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EE6" w:rsidRPr="00B46CB0" w:rsidRDefault="00E91EE6" w:rsidP="00E91EE6">
      <w:pPr>
        <w:spacing w:before="100" w:beforeAutospacing="1" w:after="100" w:afterAutospacing="1" w:line="240" w:lineRule="auto"/>
        <w:jc w:val="both"/>
        <w:rPr>
          <w:rFonts w:ascii="Arial Black" w:eastAsia="Times New Roman" w:hAnsi="Arial Black" w:cs="Times New Roman"/>
          <w:bCs/>
          <w:i/>
          <w:sz w:val="32"/>
          <w:szCs w:val="32"/>
          <w:lang w:eastAsia="es-ES"/>
        </w:rPr>
      </w:pPr>
      <w:r w:rsidRPr="00B46CB0">
        <w:rPr>
          <w:rFonts w:ascii="Arial Black" w:eastAsia="Times New Roman" w:hAnsi="Arial Black" w:cs="Times New Roman"/>
          <w:bCs/>
          <w:i/>
          <w:noProof/>
          <w:sz w:val="32"/>
          <w:szCs w:val="32"/>
          <w:lang w:val="es-ES_tradnl" w:eastAsia="es-ES_tradnl"/>
        </w:rPr>
        <w:drawing>
          <wp:inline distT="0" distB="0" distL="0" distR="0" wp14:anchorId="7A7C8416" wp14:editId="15E42DEA">
            <wp:extent cx="5791200" cy="579120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KION LOVE LOGO MOD.jpg"/>
                    <pic:cNvPicPr/>
                  </pic:nvPicPr>
                  <pic:blipFill>
                    <a:blip r:embed="rId6">
                      <a:extLst>
                        <a:ext uri="{28A0092B-C50C-407E-A947-70E740481C1C}">
                          <a14:useLocalDpi xmlns:a14="http://schemas.microsoft.com/office/drawing/2010/main" val="0"/>
                        </a:ext>
                      </a:extLst>
                    </a:blip>
                    <a:stretch>
                      <a:fillRect/>
                    </a:stretch>
                  </pic:blipFill>
                  <pic:spPr>
                    <a:xfrm>
                      <a:off x="0" y="0"/>
                      <a:ext cx="5790516" cy="5790516"/>
                    </a:xfrm>
                    <a:prstGeom prst="rect">
                      <a:avLst/>
                    </a:prstGeom>
                  </pic:spPr>
                </pic:pic>
              </a:graphicData>
            </a:graphic>
          </wp:inline>
        </w:drawing>
      </w:r>
    </w:p>
    <w:p w:rsidR="00E91EE6" w:rsidRPr="00B46CB0" w:rsidRDefault="00B41C34" w:rsidP="00E91EE6">
      <w:pPr>
        <w:spacing w:before="100" w:beforeAutospacing="1" w:after="100" w:afterAutospacing="1" w:line="240" w:lineRule="auto"/>
        <w:jc w:val="center"/>
        <w:rPr>
          <w:rFonts w:ascii="Courgette" w:eastAsia="Times New Roman" w:hAnsi="Courgette" w:cs="Times New Roman"/>
          <w:b/>
          <w:bCs/>
          <w:sz w:val="40"/>
          <w:szCs w:val="40"/>
          <w:lang w:eastAsia="es-ES"/>
        </w:rPr>
      </w:pPr>
      <w:r w:rsidRPr="00B46CB0">
        <w:rPr>
          <w:rFonts w:ascii="Courgette" w:eastAsia="Times New Roman" w:hAnsi="Courgette" w:cs="Times New Roman"/>
          <w:b/>
          <w:bCs/>
          <w:sz w:val="40"/>
          <w:szCs w:val="40"/>
          <w:lang w:eastAsia="es-ES"/>
        </w:rPr>
        <w:t>Energías</w:t>
      </w:r>
      <w:r w:rsidR="00E91EE6" w:rsidRPr="00B46CB0">
        <w:rPr>
          <w:rFonts w:ascii="Courgette" w:eastAsia="Times New Roman" w:hAnsi="Courgette" w:cs="Times New Roman"/>
          <w:b/>
          <w:bCs/>
          <w:sz w:val="40"/>
          <w:szCs w:val="40"/>
          <w:lang w:eastAsia="es-ES"/>
        </w:rPr>
        <w:t xml:space="preserve"> de Amor y </w:t>
      </w:r>
      <w:r w:rsidRPr="00B46CB0">
        <w:rPr>
          <w:rFonts w:ascii="Courgette" w:eastAsia="Times New Roman" w:hAnsi="Courgette" w:cs="Times New Roman"/>
          <w:b/>
          <w:bCs/>
          <w:sz w:val="40"/>
          <w:szCs w:val="40"/>
          <w:lang w:eastAsia="es-ES"/>
        </w:rPr>
        <w:t>Evolución</w:t>
      </w:r>
      <w:r w:rsidR="00E91EE6" w:rsidRPr="00B46CB0">
        <w:rPr>
          <w:rFonts w:ascii="Courgette" w:eastAsia="Times New Roman" w:hAnsi="Courgette" w:cs="Times New Roman"/>
          <w:b/>
          <w:bCs/>
          <w:sz w:val="40"/>
          <w:szCs w:val="40"/>
          <w:lang w:eastAsia="es-ES"/>
        </w:rPr>
        <w:t>.</w:t>
      </w:r>
    </w:p>
    <w:p w:rsidR="00B46CB0" w:rsidRPr="00B46CB0" w:rsidRDefault="006C4F4C" w:rsidP="00E91EE6">
      <w:pPr>
        <w:spacing w:before="100" w:beforeAutospacing="1" w:after="100" w:afterAutospacing="1" w:line="240" w:lineRule="auto"/>
        <w:jc w:val="center"/>
        <w:rPr>
          <w:rFonts w:ascii="Courgette" w:eastAsia="Times New Roman" w:hAnsi="Courgette" w:cs="Times New Roman"/>
          <w:b/>
          <w:bCs/>
          <w:sz w:val="40"/>
          <w:szCs w:val="40"/>
          <w:lang w:eastAsia="es-ES"/>
        </w:rPr>
      </w:pPr>
      <w:r>
        <w:rPr>
          <w:rFonts w:ascii="Courgette" w:eastAsia="Times New Roman" w:hAnsi="Courgette" w:cs="Times New Roman"/>
          <w:b/>
          <w:bCs/>
          <w:sz w:val="40"/>
          <w:szCs w:val="40"/>
          <w:lang w:eastAsia="es-ES"/>
        </w:rPr>
        <w:t>“</w:t>
      </w:r>
      <w:r w:rsidR="00B46CB0" w:rsidRPr="00B46CB0">
        <w:rPr>
          <w:rFonts w:ascii="Courgette" w:eastAsia="Times New Roman" w:hAnsi="Courgette" w:cs="Times New Roman"/>
          <w:b/>
          <w:bCs/>
          <w:sz w:val="40"/>
          <w:szCs w:val="40"/>
          <w:lang w:eastAsia="es-ES"/>
        </w:rPr>
        <w:t>Takion Love</w:t>
      </w:r>
      <w:r>
        <w:rPr>
          <w:rFonts w:ascii="Courgette" w:eastAsia="Times New Roman" w:hAnsi="Courgette" w:cs="Times New Roman"/>
          <w:b/>
          <w:bCs/>
          <w:sz w:val="40"/>
          <w:szCs w:val="40"/>
          <w:lang w:eastAsia="es-ES"/>
        </w:rPr>
        <w:t>”</w:t>
      </w:r>
    </w:p>
    <w:p w:rsidR="00B46CB0" w:rsidRPr="00B46CB0" w:rsidRDefault="00B41C34" w:rsidP="00E91EE6">
      <w:pPr>
        <w:spacing w:before="100" w:beforeAutospacing="1" w:after="100" w:afterAutospacing="1" w:line="240" w:lineRule="auto"/>
        <w:jc w:val="center"/>
        <w:rPr>
          <w:rFonts w:ascii="Courgette" w:eastAsia="Times New Roman" w:hAnsi="Courgette" w:cs="Times New Roman"/>
          <w:b/>
          <w:bCs/>
          <w:sz w:val="40"/>
          <w:szCs w:val="40"/>
          <w:lang w:eastAsia="es-ES"/>
        </w:rPr>
      </w:pPr>
      <w:r w:rsidRPr="00B46CB0">
        <w:rPr>
          <w:rFonts w:ascii="Courgette" w:eastAsia="Times New Roman" w:hAnsi="Courgette" w:cs="Times New Roman"/>
          <w:b/>
          <w:bCs/>
          <w:sz w:val="40"/>
          <w:szCs w:val="40"/>
          <w:lang w:eastAsia="es-ES"/>
        </w:rPr>
        <w:t>Sanación</w:t>
      </w:r>
      <w:r w:rsidR="00B46CB0" w:rsidRPr="00B46CB0">
        <w:rPr>
          <w:rFonts w:ascii="Courgette" w:eastAsia="Times New Roman" w:hAnsi="Courgette" w:cs="Times New Roman"/>
          <w:b/>
          <w:bCs/>
          <w:sz w:val="40"/>
          <w:szCs w:val="40"/>
          <w:lang w:eastAsia="es-ES"/>
        </w:rPr>
        <w:t xml:space="preserve"> </w:t>
      </w:r>
      <w:r w:rsidRPr="00B46CB0">
        <w:rPr>
          <w:rFonts w:ascii="Courgette" w:eastAsia="Times New Roman" w:hAnsi="Courgette" w:cs="Times New Roman"/>
          <w:b/>
          <w:bCs/>
          <w:sz w:val="40"/>
          <w:szCs w:val="40"/>
          <w:lang w:eastAsia="es-ES"/>
        </w:rPr>
        <w:t>Védica</w:t>
      </w:r>
      <w:r w:rsidR="00B46CB0" w:rsidRPr="00B46CB0">
        <w:rPr>
          <w:rFonts w:ascii="Courgette" w:eastAsia="Times New Roman" w:hAnsi="Courgette" w:cs="Times New Roman"/>
          <w:b/>
          <w:bCs/>
          <w:sz w:val="40"/>
          <w:szCs w:val="40"/>
          <w:lang w:eastAsia="es-ES"/>
        </w:rPr>
        <w:t xml:space="preserve"> Nivel 1</w:t>
      </w:r>
    </w:p>
    <w:p w:rsidR="00B46CB0" w:rsidRDefault="00B46CB0" w:rsidP="00E91EE6">
      <w:pPr>
        <w:spacing w:before="100" w:beforeAutospacing="1" w:after="100" w:afterAutospacing="1" w:line="240" w:lineRule="auto"/>
        <w:jc w:val="center"/>
        <w:rPr>
          <w:rFonts w:ascii="Courgette" w:eastAsia="Times New Roman" w:hAnsi="Courgette" w:cs="Times New Roman"/>
          <w:b/>
          <w:bCs/>
          <w:sz w:val="40"/>
          <w:szCs w:val="40"/>
          <w:lang w:eastAsia="es-ES"/>
        </w:rPr>
      </w:pPr>
      <w:r w:rsidRPr="00B46CB0">
        <w:rPr>
          <w:rFonts w:ascii="Courgette" w:eastAsia="Times New Roman" w:hAnsi="Courgette" w:cs="Times New Roman"/>
          <w:b/>
          <w:bCs/>
          <w:sz w:val="40"/>
          <w:szCs w:val="40"/>
          <w:lang w:eastAsia="es-ES"/>
        </w:rPr>
        <w:t>“Reiki Hindù”</w:t>
      </w:r>
    </w:p>
    <w:p w:rsidR="00DF2860" w:rsidRPr="00B46CB0" w:rsidRDefault="00DF2860" w:rsidP="00E91EE6">
      <w:pPr>
        <w:spacing w:before="100" w:beforeAutospacing="1" w:after="100" w:afterAutospacing="1" w:line="240" w:lineRule="auto"/>
        <w:jc w:val="center"/>
        <w:rPr>
          <w:rFonts w:ascii="Courgette" w:eastAsia="Times New Roman" w:hAnsi="Courgette" w:cs="Times New Roman"/>
          <w:b/>
          <w:bCs/>
          <w:sz w:val="40"/>
          <w:szCs w:val="40"/>
          <w:lang w:eastAsia="es-ES"/>
        </w:rPr>
      </w:pPr>
      <w:proofErr w:type="spellStart"/>
      <w:r>
        <w:rPr>
          <w:rFonts w:ascii="Courgette" w:eastAsia="Times New Roman" w:hAnsi="Courgette" w:cs="Times New Roman"/>
          <w:b/>
          <w:bCs/>
          <w:sz w:val="40"/>
          <w:szCs w:val="40"/>
          <w:lang w:eastAsia="es-ES"/>
        </w:rPr>
        <w:t>Sahadì</w:t>
      </w:r>
      <w:proofErr w:type="spellEnd"/>
      <w:r>
        <w:rPr>
          <w:rFonts w:ascii="Courgette" w:eastAsia="Times New Roman" w:hAnsi="Courgette" w:cs="Times New Roman"/>
          <w:b/>
          <w:bCs/>
          <w:sz w:val="40"/>
          <w:szCs w:val="40"/>
          <w:lang w:eastAsia="es-ES"/>
        </w:rPr>
        <w:t xml:space="preserve"> Mahfouz (Parvati D.D.)</w:t>
      </w:r>
      <w:bookmarkStart w:id="0" w:name="_GoBack"/>
      <w:bookmarkEnd w:id="0"/>
    </w:p>
    <w:p w:rsidR="00E91EE6" w:rsidRPr="00B46CB0" w:rsidRDefault="00E91EE6" w:rsidP="00E35D2B">
      <w:pPr>
        <w:spacing w:before="100" w:beforeAutospacing="1" w:after="100" w:afterAutospacing="1" w:line="240" w:lineRule="auto"/>
        <w:rPr>
          <w:rFonts w:ascii="Arial Black" w:eastAsia="Times New Roman" w:hAnsi="Arial Black" w:cs="Times New Roman"/>
          <w:b/>
          <w:bCs/>
          <w:sz w:val="24"/>
          <w:szCs w:val="24"/>
          <w:lang w:eastAsia="es-ES"/>
        </w:rPr>
      </w:pPr>
    </w:p>
    <w:p w:rsidR="00E91EE6" w:rsidRPr="00B46CB0" w:rsidRDefault="00E91EE6" w:rsidP="00E35D2B">
      <w:pPr>
        <w:spacing w:before="100" w:beforeAutospacing="1" w:after="100" w:afterAutospacing="1" w:line="240" w:lineRule="auto"/>
        <w:rPr>
          <w:rFonts w:ascii="Arial Black" w:eastAsia="Times New Roman" w:hAnsi="Arial Black" w:cs="Times New Roman"/>
          <w:b/>
          <w:bCs/>
          <w:sz w:val="24"/>
          <w:szCs w:val="24"/>
          <w:lang w:eastAsia="es-ES"/>
        </w:rPr>
      </w:pPr>
    </w:p>
    <w:p w:rsidR="00E35D2B" w:rsidRPr="00B46CB0" w:rsidRDefault="00B46CB0" w:rsidP="00B46CB0">
      <w:pPr>
        <w:spacing w:before="100" w:beforeAutospacing="1" w:after="100" w:afterAutospacing="1" w:line="240" w:lineRule="auto"/>
        <w:jc w:val="center"/>
        <w:rPr>
          <w:rFonts w:ascii="Courgette" w:eastAsia="Times New Roman" w:hAnsi="Courgette" w:cs="Times New Roman"/>
          <w:b/>
          <w:sz w:val="40"/>
          <w:szCs w:val="40"/>
          <w:lang w:eastAsia="es-ES"/>
        </w:rPr>
      </w:pPr>
      <w:r w:rsidRPr="00B46CB0">
        <w:rPr>
          <w:rFonts w:ascii="Courgette" w:eastAsia="Times New Roman" w:hAnsi="Courgette" w:cs="Times New Roman"/>
          <w:b/>
          <w:bCs/>
          <w:sz w:val="40"/>
          <w:szCs w:val="40"/>
          <w:lang w:eastAsia="es-ES"/>
        </w:rPr>
        <w:t>Los</w:t>
      </w:r>
      <w:r w:rsidR="00E35D2B" w:rsidRPr="00B46CB0">
        <w:rPr>
          <w:rFonts w:ascii="Courgette" w:eastAsia="Times New Roman" w:hAnsi="Courgette" w:cs="Times New Roman"/>
          <w:b/>
          <w:bCs/>
          <w:sz w:val="40"/>
          <w:szCs w:val="40"/>
          <w:lang w:eastAsia="es-ES"/>
        </w:rPr>
        <w:t xml:space="preserve"> </w:t>
      </w:r>
      <w:r w:rsidRPr="00B46CB0">
        <w:rPr>
          <w:rFonts w:ascii="Courgette" w:eastAsia="Times New Roman" w:hAnsi="Courgette" w:cs="Times New Roman"/>
          <w:b/>
          <w:bCs/>
          <w:sz w:val="40"/>
          <w:szCs w:val="40"/>
          <w:lang w:eastAsia="es-ES"/>
        </w:rPr>
        <w:t>Chak</w:t>
      </w:r>
      <w:r w:rsidR="005C339A" w:rsidRPr="00B46CB0">
        <w:rPr>
          <w:rFonts w:ascii="Courgette" w:eastAsia="Times New Roman" w:hAnsi="Courgette" w:cs="Times New Roman"/>
          <w:b/>
          <w:bCs/>
          <w:sz w:val="40"/>
          <w:szCs w:val="40"/>
          <w:lang w:eastAsia="es-ES"/>
        </w:rPr>
        <w:t>ra</w:t>
      </w:r>
      <w:r w:rsidRPr="00B46CB0">
        <w:rPr>
          <w:rFonts w:ascii="Courgette" w:eastAsia="Times New Roman" w:hAnsi="Courgette" w:cs="Times New Roman"/>
          <w:b/>
          <w:bCs/>
          <w:sz w:val="40"/>
          <w:szCs w:val="40"/>
          <w:lang w:eastAsia="es-ES"/>
        </w:rPr>
        <w:t>s</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 xml:space="preserve"> “</w:t>
      </w:r>
      <w:r w:rsidR="00B46CB0">
        <w:rPr>
          <w:rFonts w:eastAsia="Times New Roman" w:cstheme="minorHAnsi"/>
          <w:b/>
          <w:i/>
          <w:iCs/>
          <w:sz w:val="28"/>
          <w:szCs w:val="28"/>
          <w:lang w:eastAsia="es-ES"/>
        </w:rPr>
        <w:t>C</w:t>
      </w:r>
      <w:r w:rsidRPr="00B46CB0">
        <w:rPr>
          <w:rFonts w:eastAsia="Times New Roman" w:cstheme="minorHAnsi"/>
          <w:b/>
          <w:i/>
          <w:iCs/>
          <w:sz w:val="28"/>
          <w:szCs w:val="28"/>
          <w:lang w:eastAsia="es-ES"/>
        </w:rPr>
        <w:t>hakra</w:t>
      </w:r>
      <w:r w:rsidRPr="00B46CB0">
        <w:rPr>
          <w:rFonts w:eastAsia="Times New Roman" w:cstheme="minorHAnsi"/>
          <w:b/>
          <w:sz w:val="28"/>
          <w:szCs w:val="28"/>
          <w:lang w:eastAsia="es-ES"/>
        </w:rPr>
        <w:t xml:space="preserve">” es una palabra </w:t>
      </w:r>
      <w:r w:rsidR="005C339A" w:rsidRPr="00B46CB0">
        <w:rPr>
          <w:rFonts w:eastAsia="Times New Roman" w:cstheme="minorHAnsi"/>
          <w:b/>
          <w:sz w:val="28"/>
          <w:szCs w:val="28"/>
          <w:lang w:eastAsia="es-ES"/>
        </w:rPr>
        <w:t>sánscrita</w:t>
      </w:r>
      <w:r w:rsidRPr="00B46CB0">
        <w:rPr>
          <w:rFonts w:eastAsia="Times New Roman" w:cstheme="minorHAnsi"/>
          <w:b/>
          <w:sz w:val="28"/>
          <w:szCs w:val="28"/>
          <w:lang w:eastAsia="es-ES"/>
        </w:rPr>
        <w:t xml:space="preserve"> que traducida significa “</w:t>
      </w:r>
      <w:r w:rsidRPr="00B46CB0">
        <w:rPr>
          <w:rFonts w:eastAsia="Times New Roman" w:cstheme="minorHAnsi"/>
          <w:b/>
          <w:i/>
          <w:iCs/>
          <w:sz w:val="28"/>
          <w:szCs w:val="28"/>
          <w:lang w:eastAsia="es-ES"/>
        </w:rPr>
        <w:t>rueda</w:t>
      </w:r>
      <w:r w:rsidRPr="00B46CB0">
        <w:rPr>
          <w:rFonts w:eastAsia="Times New Roman" w:cstheme="minorHAnsi"/>
          <w:b/>
          <w:sz w:val="28"/>
          <w:szCs w:val="28"/>
          <w:lang w:eastAsia="es-ES"/>
        </w:rPr>
        <w:t>”</w:t>
      </w:r>
      <w:r w:rsidR="00B46CB0">
        <w:rPr>
          <w:rFonts w:eastAsia="Times New Roman" w:cstheme="minorHAnsi"/>
          <w:b/>
          <w:sz w:val="28"/>
          <w:szCs w:val="28"/>
          <w:lang w:eastAsia="es-ES"/>
        </w:rPr>
        <w:t>. E</w:t>
      </w:r>
      <w:r w:rsidRPr="00B46CB0">
        <w:rPr>
          <w:rFonts w:eastAsia="Times New Roman" w:cstheme="minorHAnsi"/>
          <w:b/>
          <w:sz w:val="28"/>
          <w:szCs w:val="28"/>
          <w:lang w:eastAsia="es-ES"/>
        </w:rPr>
        <w:t xml:space="preserve">ste </w:t>
      </w:r>
      <w:r w:rsidR="00B41C34" w:rsidRPr="00B46CB0">
        <w:rPr>
          <w:rFonts w:eastAsia="Times New Roman" w:cstheme="minorHAnsi"/>
          <w:b/>
          <w:sz w:val="28"/>
          <w:szCs w:val="28"/>
          <w:lang w:eastAsia="es-ES"/>
        </w:rPr>
        <w:t>término</w:t>
      </w:r>
      <w:r w:rsidRPr="00B46CB0">
        <w:rPr>
          <w:rFonts w:eastAsia="Times New Roman" w:cstheme="minorHAnsi"/>
          <w:b/>
          <w:sz w:val="28"/>
          <w:szCs w:val="28"/>
          <w:lang w:eastAsia="es-ES"/>
        </w:rPr>
        <w:t xml:space="preserve"> proviene de la tradición Hindú, el tema de los chakras fue desarrollado tanto por el Budismo como por el Hinduismo, quedando plasmado en sus textos.</w:t>
      </w:r>
    </w:p>
    <w:p w:rsidR="00BE7279" w:rsidRPr="00B46CB0" w:rsidRDefault="00E35D2B" w:rsidP="00BE7279">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Aparte del significado textual del término podemos hacer un pequeño bosquejo de lo que es un chakra, aunque resulta difícil describir algo que con palabras se queda corto.</w:t>
      </w:r>
      <w:r w:rsidR="00BE7279" w:rsidRPr="00B46CB0">
        <w:rPr>
          <w:rFonts w:eastAsia="Times New Roman" w:cstheme="minorHAnsi"/>
          <w:b/>
          <w:sz w:val="28"/>
          <w:szCs w:val="28"/>
          <w:lang w:eastAsia="es-ES"/>
        </w:rPr>
        <w:t xml:space="preserve">  </w:t>
      </w:r>
    </w:p>
    <w:p w:rsidR="00BE7279" w:rsidRPr="00B46CB0" w:rsidRDefault="00BE7279" w:rsidP="00BE7279">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Introducción y definición</w:t>
      </w:r>
    </w:p>
    <w:p w:rsidR="00BE7279" w:rsidRPr="00B46CB0" w:rsidRDefault="00BE7279" w:rsidP="00BE7279">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Son vórtices ener</w:t>
      </w:r>
      <w:r w:rsidR="00B46CB0">
        <w:rPr>
          <w:rFonts w:eastAsia="Times New Roman" w:cstheme="minorHAnsi"/>
          <w:b/>
          <w:sz w:val="28"/>
          <w:szCs w:val="28"/>
          <w:lang w:eastAsia="es-ES"/>
        </w:rPr>
        <w:t xml:space="preserve">géticos que absorben y transforman de </w:t>
      </w:r>
      <w:r w:rsidRPr="00B46CB0">
        <w:rPr>
          <w:rFonts w:eastAsia="Times New Roman" w:cstheme="minorHAnsi"/>
          <w:b/>
          <w:sz w:val="28"/>
          <w:szCs w:val="28"/>
          <w:lang w:eastAsia="es-ES"/>
        </w:rPr>
        <w:t xml:space="preserve">la energía sutil (Energía Universal) en energía que pueda ser asimilada por el cuerpo y que es distribuida </w:t>
      </w:r>
      <w:r w:rsidR="00E91EE6" w:rsidRPr="00B46CB0">
        <w:rPr>
          <w:rFonts w:eastAsia="Times New Roman" w:cstheme="minorHAnsi"/>
          <w:b/>
          <w:sz w:val="28"/>
          <w:szCs w:val="28"/>
          <w:lang w:eastAsia="es-ES"/>
        </w:rPr>
        <w:t xml:space="preserve">en </w:t>
      </w:r>
      <w:r w:rsidRPr="00B46CB0">
        <w:rPr>
          <w:rFonts w:eastAsia="Times New Roman" w:cstheme="minorHAnsi"/>
          <w:b/>
          <w:sz w:val="28"/>
          <w:szCs w:val="28"/>
          <w:lang w:eastAsia="es-ES"/>
        </w:rPr>
        <w:t xml:space="preserve">él. Es decir, son receptores, transformadores y distribuidores de la energía vital. Representan centros de energía, que están fuera del espectro de las energías positivas (o negativas). Los chakras son ruedas de energía, conocimiento y potencialidad que forman la conciencia de un individuo y depende de su desarrollo que podamos percibir conscientemente, absorber y aprovechar la energía que recibimos de nuestros cuerpos energéticos. </w:t>
      </w:r>
    </w:p>
    <w:p w:rsidR="00BE7279" w:rsidRPr="00B46CB0" w:rsidRDefault="00BE7279" w:rsidP="00BE7279">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El Cuerpo Etéreo capta las energías procedentes de múltiples fuentes (Sol, Tierra, emociones, energías sutiles, etc.), los chakras procesan y transforman estas energías y los nadis o meridianos</w:t>
      </w:r>
      <w:r w:rsidR="00076929">
        <w:rPr>
          <w:rFonts w:eastAsia="Times New Roman" w:cstheme="minorHAnsi"/>
          <w:b/>
          <w:sz w:val="28"/>
          <w:szCs w:val="28"/>
          <w:lang w:eastAsia="es-ES"/>
        </w:rPr>
        <w:t>,</w:t>
      </w:r>
      <w:r w:rsidRPr="00B46CB0">
        <w:rPr>
          <w:rFonts w:eastAsia="Times New Roman" w:cstheme="minorHAnsi"/>
          <w:b/>
          <w:sz w:val="28"/>
          <w:szCs w:val="28"/>
          <w:lang w:eastAsia="es-ES"/>
        </w:rPr>
        <w:t xml:space="preserve"> estimulan el sistema nervioso y por mediación de su actividad eléctrica envían impulsos a los distintos órganos y glándulas endocrinas, que a su vez distribuyen su secreción hormonal en el torrente sanguíneo llevando información a cada una de las células. </w:t>
      </w:r>
    </w:p>
    <w:p w:rsidR="00BE7279" w:rsidRPr="00B46CB0" w:rsidRDefault="00BE7279" w:rsidP="00BE7279">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 xml:space="preserve">Los Chakras rigen el sistema energético humano, que contiene a nuestro cuerpo físico, emocional, mental y espiritual. Esta red confiere la interrelación de energías de baja </w:t>
      </w:r>
      <w:r w:rsidR="00B41C34" w:rsidRPr="00B46CB0">
        <w:rPr>
          <w:rFonts w:eastAsia="Times New Roman" w:cstheme="minorHAnsi"/>
          <w:b/>
          <w:sz w:val="28"/>
          <w:szCs w:val="28"/>
          <w:lang w:eastAsia="es-ES"/>
        </w:rPr>
        <w:t>frecuencia</w:t>
      </w:r>
      <w:r w:rsidRPr="00B46CB0">
        <w:rPr>
          <w:rFonts w:eastAsia="Times New Roman" w:cstheme="minorHAnsi"/>
          <w:b/>
          <w:sz w:val="28"/>
          <w:szCs w:val="28"/>
          <w:lang w:eastAsia="es-ES"/>
        </w:rPr>
        <w:t xml:space="preserve"> a las de alta frecuencia.   </w:t>
      </w:r>
    </w:p>
    <w:p w:rsidR="00BE7279" w:rsidRPr="00B46CB0" w:rsidRDefault="00BE7279" w:rsidP="00BE7279">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 xml:space="preserve">El cruce de las líneas por las que nos circula la energía, los Nadis (Filosofía hindú) o Meridianos (Filosofía china) forman los Puntos conocidos como Chakras que regulan el flujo de la Conciencia-Energía. Según la importancia del entrecruce de estas Líneas nos encontramos </w:t>
      </w:r>
      <w:r w:rsidRPr="00B46CB0">
        <w:rPr>
          <w:rFonts w:eastAsia="Times New Roman" w:cstheme="minorHAnsi"/>
          <w:b/>
          <w:sz w:val="28"/>
          <w:szCs w:val="28"/>
          <w:lang w:eastAsia="es-ES"/>
        </w:rPr>
        <w:lastRenderedPageBreak/>
        <w:t xml:space="preserve">ante un Chakra Principal (o Chakra Mayor), Chakra Secundario (o Chakra Menor), o Chakra Accesorio (o Punto Focal Menor). </w:t>
      </w:r>
    </w:p>
    <w:p w:rsidR="00BE7279" w:rsidRPr="00B46CB0" w:rsidRDefault="00BE7279" w:rsidP="00BE7279">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 xml:space="preserve">Existen siete chakras principales y veintiún secundarios, estimándose que los chakras accesorios ascienden a varios miles. </w:t>
      </w:r>
    </w:p>
    <w:p w:rsidR="00BE7279" w:rsidRPr="00B46CB0" w:rsidRDefault="00BE7279" w:rsidP="00BE7279">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Los chakras principales están localizados desde la base de la columna vertebral hasta la cabeza. Cada chakra principal representa una dimensión, planos de nuestro ser o capas del aura. Están correlacionados c</w:t>
      </w:r>
      <w:r w:rsidR="00076929">
        <w:rPr>
          <w:rFonts w:eastAsia="Times New Roman" w:cstheme="minorHAnsi"/>
          <w:b/>
          <w:sz w:val="28"/>
          <w:szCs w:val="28"/>
          <w:lang w:eastAsia="es-ES"/>
        </w:rPr>
        <w:t xml:space="preserve">on los 7 colores del arco iris, </w:t>
      </w:r>
      <w:r w:rsidRPr="00B46CB0">
        <w:rPr>
          <w:rFonts w:eastAsia="Times New Roman" w:cstheme="minorHAnsi"/>
          <w:b/>
          <w:sz w:val="28"/>
          <w:szCs w:val="28"/>
          <w:lang w:eastAsia="es-ES"/>
        </w:rPr>
        <w:t>las 7 notas musicales</w:t>
      </w:r>
      <w:r w:rsidR="00076929">
        <w:rPr>
          <w:rFonts w:eastAsia="Times New Roman" w:cstheme="minorHAnsi"/>
          <w:b/>
          <w:sz w:val="28"/>
          <w:szCs w:val="28"/>
          <w:lang w:eastAsia="es-ES"/>
        </w:rPr>
        <w:t xml:space="preserve"> y las 7 virtudes</w:t>
      </w:r>
      <w:r w:rsidRPr="00B46CB0">
        <w:rPr>
          <w:rFonts w:eastAsia="Times New Roman" w:cstheme="minorHAnsi"/>
          <w:b/>
          <w:sz w:val="28"/>
          <w:szCs w:val="28"/>
          <w:lang w:eastAsia="es-ES"/>
        </w:rPr>
        <w:t xml:space="preserve">. En el Plano (o Cuerpo) Físico, corresponden a puntos del Sistema Nervioso Central (Plexo Nervioso) y a los siete sistemas de Glándulas de Secreción Interna o Sistema Endocrino </w:t>
      </w:r>
    </w:p>
    <w:p w:rsidR="00BE7279" w:rsidRPr="00B46CB0" w:rsidRDefault="00BE7279" w:rsidP="00BE7279">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 xml:space="preserve">Y como estamos en un mundo multidimensional donde una causa no tiene un solo efecto, al estimular un chakra, a través de un proceso de sanación, puede regenerarse, por ejemplo, la debilidad del Sistema Endocrino total. </w:t>
      </w:r>
    </w:p>
    <w:p w:rsidR="00BE7279" w:rsidRPr="00B46CB0" w:rsidRDefault="00BE7279" w:rsidP="00BE7279">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 xml:space="preserve">Cada chakra genera deseos básicos además de poseer cualidades positivas y negativas de la personalidad. Los tres primeros chakras pertenecen al reino animal, en cuanto a la forma de sobrevivir, sexo y comer. Los dos siguientes son relativos al ser humano, en relación a como ama, es amado y sus expresiones artísticas. Los dos últimos pertenecen al reino divino, refiriéndose al uso de la intuición, intelecto, imaginación, conocimiento y anhelo espiritual. El primero y el séptimo son simples pues solo tienen un vórtice, el resto son dobles con vórtices delantero y posterior. </w:t>
      </w:r>
    </w:p>
    <w:p w:rsidR="00BE7279" w:rsidRPr="00B46CB0" w:rsidRDefault="00BE7279" w:rsidP="00BE7279">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 xml:space="preserve">Cuando no podemos satisfacer un deseo inmediato o el deseo está en desarmonía, se inicia el desequilibrio, lo recargamos llevando esa energía a otro chakra, produciéndose un desorden energético que comienza a afectar su campo de energía, y si esto continúa puede afectar el funcionamiento de una glándula u órgano en particular.  </w:t>
      </w:r>
    </w:p>
    <w:p w:rsidR="00BE7279" w:rsidRPr="00B46CB0" w:rsidRDefault="00BE7279" w:rsidP="00BE7279">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 xml:space="preserve">Los chakras están asociados a: partes del cuerpo humano, colores, notas musicales, correspondencias astrológicas, sonidos (forma musical, vocales y mantras), gemas, aromaterapia, elementos, funciones sensoriales, símbolos y formas de yoga. </w:t>
      </w:r>
    </w:p>
    <w:p w:rsidR="00BE7279" w:rsidRPr="00B46CB0" w:rsidRDefault="00BE7279" w:rsidP="00BE7279">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 xml:space="preserve">El funcionamiento inarmónico de ellos da origen a la enfermedad; pudiendo tener hipo e </w:t>
      </w:r>
      <w:r w:rsidR="00B41C34" w:rsidRPr="00B46CB0">
        <w:rPr>
          <w:rFonts w:eastAsia="Times New Roman" w:cstheme="minorHAnsi"/>
          <w:b/>
          <w:sz w:val="28"/>
          <w:szCs w:val="28"/>
          <w:lang w:eastAsia="es-ES"/>
        </w:rPr>
        <w:t>hiper</w:t>
      </w:r>
      <w:r w:rsidR="00B41C34">
        <w:rPr>
          <w:rFonts w:eastAsia="Times New Roman" w:cstheme="minorHAnsi"/>
          <w:b/>
          <w:sz w:val="28"/>
          <w:szCs w:val="28"/>
          <w:lang w:eastAsia="es-ES"/>
        </w:rPr>
        <w:t xml:space="preserve"> </w:t>
      </w:r>
      <w:r w:rsidR="00B41C34" w:rsidRPr="00B46CB0">
        <w:rPr>
          <w:rFonts w:eastAsia="Times New Roman" w:cstheme="minorHAnsi"/>
          <w:b/>
          <w:sz w:val="28"/>
          <w:szCs w:val="28"/>
          <w:lang w:eastAsia="es-ES"/>
        </w:rPr>
        <w:t>funcionalidad</w:t>
      </w:r>
      <w:r w:rsidRPr="00B46CB0">
        <w:rPr>
          <w:rFonts w:eastAsia="Times New Roman" w:cstheme="minorHAnsi"/>
          <w:b/>
          <w:sz w:val="28"/>
          <w:szCs w:val="28"/>
          <w:lang w:eastAsia="es-ES"/>
        </w:rPr>
        <w:t xml:space="preserve">, con las consiguientes </w:t>
      </w:r>
      <w:r w:rsidRPr="00B46CB0">
        <w:rPr>
          <w:rFonts w:eastAsia="Times New Roman" w:cstheme="minorHAnsi"/>
          <w:b/>
          <w:sz w:val="28"/>
          <w:szCs w:val="28"/>
          <w:lang w:eastAsia="es-ES"/>
        </w:rPr>
        <w:lastRenderedPageBreak/>
        <w:t xml:space="preserve">repercusiones en el cuerpo físico. Como hemos visto, al </w:t>
      </w:r>
      <w:r w:rsidR="00B41C34" w:rsidRPr="00B46CB0">
        <w:rPr>
          <w:rFonts w:eastAsia="Times New Roman" w:cstheme="minorHAnsi"/>
          <w:b/>
          <w:sz w:val="28"/>
          <w:szCs w:val="28"/>
          <w:lang w:eastAsia="es-ES"/>
        </w:rPr>
        <w:t>interrelacionase</w:t>
      </w:r>
      <w:r w:rsidRPr="00B46CB0">
        <w:rPr>
          <w:rFonts w:eastAsia="Times New Roman" w:cstheme="minorHAnsi"/>
          <w:b/>
          <w:sz w:val="28"/>
          <w:szCs w:val="28"/>
          <w:lang w:eastAsia="es-ES"/>
        </w:rPr>
        <w:t xml:space="preserve"> con los sistemas nerviosos parasimpático, simpático y autónomo del cuerpo físico actúan en coordinación con los nervios, células y fibras que, por medio de los conductores intermedios se relacionan con todo el </w:t>
      </w:r>
      <w:r w:rsidR="00B41C34" w:rsidRPr="00B46CB0">
        <w:rPr>
          <w:rFonts w:eastAsia="Times New Roman" w:cstheme="minorHAnsi"/>
          <w:b/>
          <w:sz w:val="28"/>
          <w:szCs w:val="28"/>
          <w:lang w:eastAsia="es-ES"/>
        </w:rPr>
        <w:t>sistema</w:t>
      </w:r>
      <w:r w:rsidRPr="00B46CB0">
        <w:rPr>
          <w:rFonts w:eastAsia="Times New Roman" w:cstheme="minorHAnsi"/>
          <w:b/>
          <w:sz w:val="28"/>
          <w:szCs w:val="28"/>
          <w:lang w:eastAsia="es-ES"/>
        </w:rPr>
        <w:t xml:space="preserve"> energético, los órganos sensoriales y los órganos de trabajo, afectando a los cambios hormonales, fisiológicos y celulares de todo el organismo. </w:t>
      </w:r>
    </w:p>
    <w:p w:rsidR="00BE7279" w:rsidRPr="00B46CB0" w:rsidRDefault="00BE7279" w:rsidP="00BE7279">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Cada chakra se puede ver proyectado en cuatro niveles del sistema energético humano:</w:t>
      </w:r>
    </w:p>
    <w:p w:rsidR="00BE7279" w:rsidRPr="00B46CB0" w:rsidRDefault="00BE7279" w:rsidP="00BE7279">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 xml:space="preserve"> Ø        Nivel físico. Corresponde a las glándulas que regulan los órganos correspondientes.</w:t>
      </w:r>
    </w:p>
    <w:p w:rsidR="00BE7279" w:rsidRPr="00B46CB0" w:rsidRDefault="00BE7279" w:rsidP="00BE7279">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 xml:space="preserve">Ø        Nivel energético. Corresponde a los chakras vinculados por nadis y meridianos que regulan la energía que se manifiesta en el ser humano. </w:t>
      </w:r>
    </w:p>
    <w:p w:rsidR="00BE7279" w:rsidRPr="00B46CB0" w:rsidRDefault="00BE7279" w:rsidP="00BE7279">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 xml:space="preserve">Ø        Nivel emocional. Corresponde a los plexos a través de los cuales observamos la afectación del comportamiento emocional del </w:t>
      </w:r>
      <w:r w:rsidR="00B41C34" w:rsidRPr="00B46CB0">
        <w:rPr>
          <w:rFonts w:eastAsia="Times New Roman" w:cstheme="minorHAnsi"/>
          <w:b/>
          <w:sz w:val="28"/>
          <w:szCs w:val="28"/>
          <w:lang w:eastAsia="es-ES"/>
        </w:rPr>
        <w:t>individuo</w:t>
      </w:r>
      <w:r w:rsidRPr="00B46CB0">
        <w:rPr>
          <w:rFonts w:eastAsia="Times New Roman" w:cstheme="minorHAnsi"/>
          <w:b/>
          <w:sz w:val="28"/>
          <w:szCs w:val="28"/>
          <w:lang w:eastAsia="es-ES"/>
        </w:rPr>
        <w:t xml:space="preserve"> que se proyecta en los órganos del cuerpo humano.</w:t>
      </w:r>
    </w:p>
    <w:p w:rsidR="00BE7279" w:rsidRPr="00B46CB0" w:rsidRDefault="00BE7279" w:rsidP="00BE7279">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 xml:space="preserve">Ø        Nivel mental. Representado en los símbolos y arquetipos que vivimos y se pueden ver a través de los sueños, ensueños y fantasías. </w:t>
      </w:r>
    </w:p>
    <w:p w:rsidR="00BE7279" w:rsidRPr="00B46CB0" w:rsidRDefault="00BE7279" w:rsidP="00BE7279">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 xml:space="preserve">Las funciones básicas de los chakras, principalmente son tres: </w:t>
      </w:r>
    </w:p>
    <w:p w:rsidR="00BE7279" w:rsidRPr="00B46CB0" w:rsidRDefault="00BE7279" w:rsidP="00BE7279">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Ø        Vitalizar el cuerpo físico.</w:t>
      </w:r>
    </w:p>
    <w:p w:rsidR="00BE7279" w:rsidRPr="00B46CB0" w:rsidRDefault="00BE7279" w:rsidP="00BE7279">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Ø        Promover el desarrollo de la autoconsciencia.</w:t>
      </w:r>
    </w:p>
    <w:p w:rsidR="00BE7279" w:rsidRPr="00B46CB0" w:rsidRDefault="00BE7279" w:rsidP="00BE7279">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 xml:space="preserve">Ø        Transmitir energía entre las diferentes estructuras energéticas o capas del aura. </w:t>
      </w:r>
    </w:p>
    <w:p w:rsidR="00BE7279" w:rsidRPr="00B46CB0" w:rsidRDefault="00BE7279" w:rsidP="00BE7279">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 xml:space="preserve">Los </w:t>
      </w:r>
      <w:r w:rsidR="00B41C34" w:rsidRPr="00B46CB0">
        <w:rPr>
          <w:rFonts w:eastAsia="Times New Roman" w:cstheme="minorHAnsi"/>
          <w:b/>
          <w:sz w:val="28"/>
          <w:szCs w:val="28"/>
          <w:lang w:eastAsia="es-ES"/>
        </w:rPr>
        <w:t>Chakras</w:t>
      </w:r>
      <w:r w:rsidRPr="00B46CB0">
        <w:rPr>
          <w:rFonts w:eastAsia="Times New Roman" w:cstheme="minorHAnsi"/>
          <w:b/>
          <w:sz w:val="28"/>
          <w:szCs w:val="28"/>
          <w:lang w:eastAsia="es-ES"/>
        </w:rPr>
        <w:t xml:space="preserve"> se pueden perturbar</w:t>
      </w:r>
      <w:r w:rsidR="00076929">
        <w:rPr>
          <w:rFonts w:eastAsia="Times New Roman" w:cstheme="minorHAnsi"/>
          <w:b/>
          <w:sz w:val="28"/>
          <w:szCs w:val="28"/>
          <w:lang w:eastAsia="es-ES"/>
        </w:rPr>
        <w:t xml:space="preserve"> en</w:t>
      </w:r>
      <w:r w:rsidRPr="00B46CB0">
        <w:rPr>
          <w:rFonts w:eastAsia="Times New Roman" w:cstheme="minorHAnsi"/>
          <w:b/>
          <w:sz w:val="28"/>
          <w:szCs w:val="28"/>
          <w:lang w:eastAsia="es-ES"/>
        </w:rPr>
        <w:t xml:space="preserve"> su normal funcionamiento por accidentes traumáticos, shocks, crisis, emociones fuertes, temores, angustias, estados emocionales que desgasten progresivamente la actividad, así como por la acción de productos psicoactivos, como alcohol, anfetaminas, antidepresivos, antipsicóticos, cafeína, cocaína, crack, heroína, morfina, metadona, opio</w:t>
      </w:r>
      <w:r w:rsidR="00076929">
        <w:rPr>
          <w:rFonts w:eastAsia="Times New Roman" w:cstheme="minorHAnsi"/>
          <w:b/>
          <w:sz w:val="28"/>
          <w:szCs w:val="28"/>
          <w:lang w:eastAsia="es-ES"/>
        </w:rPr>
        <w:t xml:space="preserve">, peyote, </w:t>
      </w:r>
      <w:r w:rsidR="00B423CF">
        <w:rPr>
          <w:rFonts w:eastAsia="Times New Roman" w:cstheme="minorHAnsi"/>
          <w:b/>
          <w:sz w:val="28"/>
          <w:szCs w:val="28"/>
          <w:lang w:eastAsia="es-ES"/>
        </w:rPr>
        <w:t xml:space="preserve">marihuana, </w:t>
      </w:r>
      <w:r w:rsidR="00076929">
        <w:rPr>
          <w:rFonts w:eastAsia="Times New Roman" w:cstheme="minorHAnsi"/>
          <w:b/>
          <w:sz w:val="28"/>
          <w:szCs w:val="28"/>
          <w:lang w:eastAsia="es-ES"/>
        </w:rPr>
        <w:t>ayahuasca, etc.</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lastRenderedPageBreak/>
        <w:t xml:space="preserve">Nuestros chakras o centros energéticos cumplen un papel fundamental en el equilibrio energético y tiene estrechos lazos con el funcionamiento de los órganos internos quedando unidos por el sistema nervioso influyendo uno sobre otro. </w:t>
      </w:r>
      <w:r w:rsidR="005C339A" w:rsidRPr="00B46CB0">
        <w:rPr>
          <w:rFonts w:eastAsia="Times New Roman" w:cstheme="minorHAnsi"/>
          <w:b/>
          <w:sz w:val="28"/>
          <w:szCs w:val="28"/>
          <w:lang w:eastAsia="es-ES"/>
        </w:rPr>
        <w:t xml:space="preserve">Los chakras absorben energías de los nadis ya sea a través de un nadi que lo conecte o directamente, la transforman en frecuencias que necesitan las diferentes áreas del cuerpo físico o de los cuerpos inmateriales (cuerpo Entérico, emocional, mental, espiritual) para su conservación y desarrollo, y la retransmiten a través de los canales energéticos. </w:t>
      </w:r>
      <w:r w:rsidRPr="00B46CB0">
        <w:rPr>
          <w:rFonts w:eastAsia="Times New Roman" w:cstheme="minorHAnsi"/>
          <w:b/>
          <w:sz w:val="28"/>
          <w:szCs w:val="28"/>
          <w:lang w:eastAsia="es-ES"/>
        </w:rPr>
        <w:t>Además, irradian energías al entorno. Mediante este sistema energético, el hombre efectúa un intercambio con las fuerzas que actúan en los diferentes planos del ser en su entorno, en el universo y en la base de la creación.</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 xml:space="preserve">¿La edad influye en algo sobre mis centros? </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Esta pregunta es</w:t>
      </w:r>
      <w:r w:rsidR="00B423CF">
        <w:rPr>
          <w:rFonts w:eastAsia="Times New Roman" w:cstheme="minorHAnsi"/>
          <w:b/>
          <w:sz w:val="28"/>
          <w:szCs w:val="28"/>
          <w:lang w:eastAsia="es-ES"/>
        </w:rPr>
        <w:t xml:space="preserve"> muy común,  La edad tiene</w:t>
      </w:r>
      <w:r w:rsidRPr="00B46CB0">
        <w:rPr>
          <w:rFonts w:eastAsia="Times New Roman" w:cstheme="minorHAnsi"/>
          <w:b/>
          <w:sz w:val="28"/>
          <w:szCs w:val="28"/>
          <w:lang w:eastAsia="es-ES"/>
        </w:rPr>
        <w:t xml:space="preserve"> mucho que ver, a medida que nosotros vamos creciendo nos vamos dando cuenta que nuestro pequeñito mundo que solo era nuestra casa, habitación o colegio se nos agrando y ahora es un gran planeta con gran variedad de gente, costumbres, colores, etc.</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 xml:space="preserve">Ese cambio que es muy natural en todo ser Humano nos hace cambiar nuestra forma de pensar y aquí hay 2 caminos que veremos </w:t>
      </w:r>
      <w:proofErr w:type="spellStart"/>
      <w:r w:rsidRPr="00B46CB0">
        <w:rPr>
          <w:rFonts w:eastAsia="Times New Roman" w:cstheme="minorHAnsi"/>
          <w:b/>
          <w:sz w:val="28"/>
          <w:szCs w:val="28"/>
          <w:lang w:eastAsia="es-ES"/>
        </w:rPr>
        <w:t>mas</w:t>
      </w:r>
      <w:proofErr w:type="spellEnd"/>
      <w:r w:rsidRPr="00B46CB0">
        <w:rPr>
          <w:rFonts w:eastAsia="Times New Roman" w:cstheme="minorHAnsi"/>
          <w:b/>
          <w:sz w:val="28"/>
          <w:szCs w:val="28"/>
          <w:lang w:eastAsia="es-ES"/>
        </w:rPr>
        <w:t xml:space="preserve"> adelante</w:t>
      </w:r>
      <w:r w:rsidR="00216E5E">
        <w:rPr>
          <w:rFonts w:eastAsia="Times New Roman" w:cstheme="minorHAnsi"/>
          <w:b/>
          <w:sz w:val="28"/>
          <w:szCs w:val="28"/>
          <w:lang w:eastAsia="es-ES"/>
        </w:rPr>
        <w:t xml:space="preserve">, el </w:t>
      </w:r>
      <w:r w:rsidRPr="00B46CB0">
        <w:rPr>
          <w:rFonts w:eastAsia="Times New Roman" w:cstheme="minorHAnsi"/>
          <w:b/>
          <w:sz w:val="28"/>
          <w:szCs w:val="28"/>
          <w:lang w:eastAsia="es-ES"/>
        </w:rPr>
        <w:t xml:space="preserve"> </w:t>
      </w:r>
      <w:r w:rsidRPr="00B46CB0">
        <w:rPr>
          <w:rFonts w:eastAsia="Times New Roman" w:cstheme="minorHAnsi"/>
          <w:b/>
          <w:sz w:val="28"/>
          <w:szCs w:val="28"/>
          <w:u w:val="single"/>
          <w:lang w:eastAsia="es-ES"/>
        </w:rPr>
        <w:t>aceptar</w:t>
      </w:r>
      <w:r w:rsidRPr="00B46CB0">
        <w:rPr>
          <w:rFonts w:eastAsia="Times New Roman" w:cstheme="minorHAnsi"/>
          <w:b/>
          <w:sz w:val="28"/>
          <w:szCs w:val="28"/>
          <w:lang w:eastAsia="es-ES"/>
        </w:rPr>
        <w:t xml:space="preserve"> o </w:t>
      </w:r>
      <w:r w:rsidRPr="00B46CB0">
        <w:rPr>
          <w:rFonts w:eastAsia="Times New Roman" w:cstheme="minorHAnsi"/>
          <w:b/>
          <w:sz w:val="28"/>
          <w:szCs w:val="28"/>
          <w:u w:val="single"/>
          <w:lang w:eastAsia="es-ES"/>
        </w:rPr>
        <w:t>rechazar</w:t>
      </w:r>
      <w:r w:rsidRPr="00B46CB0">
        <w:rPr>
          <w:rFonts w:eastAsia="Times New Roman" w:cstheme="minorHAnsi"/>
          <w:b/>
          <w:sz w:val="28"/>
          <w:szCs w:val="28"/>
          <w:lang w:eastAsia="es-ES"/>
        </w:rPr>
        <w:t>.</w:t>
      </w:r>
    </w:p>
    <w:p w:rsidR="00E35D2B" w:rsidRPr="00B46CB0" w:rsidRDefault="00B423CF" w:rsidP="00E35D2B">
      <w:pPr>
        <w:spacing w:before="100" w:beforeAutospacing="1" w:after="100" w:afterAutospacing="1" w:line="240" w:lineRule="auto"/>
        <w:rPr>
          <w:rFonts w:eastAsia="Times New Roman" w:cstheme="minorHAnsi"/>
          <w:b/>
          <w:sz w:val="28"/>
          <w:szCs w:val="28"/>
          <w:lang w:eastAsia="es-ES"/>
        </w:rPr>
      </w:pPr>
      <w:r>
        <w:rPr>
          <w:rFonts w:eastAsia="Times New Roman" w:cstheme="minorHAnsi"/>
          <w:b/>
          <w:sz w:val="28"/>
          <w:szCs w:val="28"/>
          <w:lang w:eastAsia="es-ES"/>
        </w:rPr>
        <w:t>L</w:t>
      </w:r>
      <w:r w:rsidR="00E35D2B" w:rsidRPr="00B46CB0">
        <w:rPr>
          <w:rFonts w:eastAsia="Times New Roman" w:cstheme="minorHAnsi"/>
          <w:b/>
          <w:sz w:val="28"/>
          <w:szCs w:val="28"/>
          <w:lang w:eastAsia="es-ES"/>
        </w:rPr>
        <w:t>a mayor influencia que reciben</w:t>
      </w:r>
      <w:r>
        <w:rPr>
          <w:rFonts w:eastAsia="Times New Roman" w:cstheme="minorHAnsi"/>
          <w:b/>
          <w:sz w:val="28"/>
          <w:szCs w:val="28"/>
          <w:lang w:eastAsia="es-ES"/>
        </w:rPr>
        <w:t xml:space="preserve"> los </w:t>
      </w:r>
      <w:r w:rsidR="00B41C34">
        <w:rPr>
          <w:rFonts w:eastAsia="Times New Roman" w:cstheme="minorHAnsi"/>
          <w:b/>
          <w:sz w:val="28"/>
          <w:szCs w:val="28"/>
          <w:lang w:eastAsia="es-ES"/>
        </w:rPr>
        <w:t>Chakras</w:t>
      </w:r>
      <w:r w:rsidR="00E35D2B" w:rsidRPr="00B46CB0">
        <w:rPr>
          <w:rFonts w:eastAsia="Times New Roman" w:cstheme="minorHAnsi"/>
          <w:b/>
          <w:sz w:val="28"/>
          <w:szCs w:val="28"/>
          <w:lang w:eastAsia="es-ES"/>
        </w:rPr>
        <w:t xml:space="preserve"> es la forma de pensar de las personas. Más que la edad propia de las personas lo que importa es mas su mentalidad y madurez espiritual, alguien de 12 años podría fácilmente tener percepción extrasensorial siempre y cuando su nivel de conciencia se lo permitiese y obviamente se mentalizara en un buen camino y al contrario, una persona de 60 años también podría tenerla siempre y cuando su nivel de conciencia le dejara y le permitiera entender lo que “ve”, “siente”, etc.</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Si bien existen algunas pautas para quienes quieren empezar a conocer su sistema chakrico todos somos diferentes y únicos por lo que es conveniente preguntarse bien por cual empiezo. Algunas pautas dicen que se debe comenzar desde el primer</w:t>
      </w:r>
      <w:r w:rsidR="00B423CF">
        <w:rPr>
          <w:rFonts w:eastAsia="Times New Roman" w:cstheme="minorHAnsi"/>
          <w:b/>
          <w:sz w:val="28"/>
          <w:szCs w:val="28"/>
          <w:lang w:eastAsia="es-ES"/>
        </w:rPr>
        <w:t xml:space="preserve"> chakra hacia el séptimo dando tiempo de un año </w:t>
      </w:r>
      <w:r w:rsidRPr="00B46CB0">
        <w:rPr>
          <w:rFonts w:eastAsia="Times New Roman" w:cstheme="minorHAnsi"/>
          <w:b/>
          <w:sz w:val="28"/>
          <w:szCs w:val="28"/>
          <w:lang w:eastAsia="es-ES"/>
        </w:rPr>
        <w:t xml:space="preserve"> para conocer el </w:t>
      </w:r>
      <w:r w:rsidR="00B41C34" w:rsidRPr="00B46CB0">
        <w:rPr>
          <w:rFonts w:eastAsia="Times New Roman" w:cstheme="minorHAnsi"/>
          <w:b/>
          <w:sz w:val="28"/>
          <w:szCs w:val="28"/>
          <w:lang w:eastAsia="es-ES"/>
        </w:rPr>
        <w:t>Chakra</w:t>
      </w:r>
      <w:r w:rsidRPr="00B46CB0">
        <w:rPr>
          <w:rFonts w:eastAsia="Times New Roman" w:cstheme="minorHAnsi"/>
          <w:b/>
          <w:sz w:val="28"/>
          <w:szCs w:val="28"/>
          <w:lang w:eastAsia="es-ES"/>
        </w:rPr>
        <w:t xml:space="preserve"> </w:t>
      </w:r>
      <w:r w:rsidR="00B423CF">
        <w:rPr>
          <w:rFonts w:eastAsia="Times New Roman" w:cstheme="minorHAnsi"/>
          <w:b/>
          <w:sz w:val="28"/>
          <w:szCs w:val="28"/>
          <w:lang w:eastAsia="es-ES"/>
        </w:rPr>
        <w:t xml:space="preserve">en cuanto a su funcionamiento y efectos en uno mismo, </w:t>
      </w:r>
      <w:r w:rsidRPr="00B46CB0">
        <w:rPr>
          <w:rFonts w:eastAsia="Times New Roman" w:cstheme="minorHAnsi"/>
          <w:b/>
          <w:sz w:val="28"/>
          <w:szCs w:val="28"/>
          <w:lang w:eastAsia="es-ES"/>
        </w:rPr>
        <w:t>y luego seguir con</w:t>
      </w:r>
      <w:r w:rsidR="00B423CF">
        <w:rPr>
          <w:rFonts w:eastAsia="Times New Roman" w:cstheme="minorHAnsi"/>
          <w:b/>
          <w:sz w:val="28"/>
          <w:szCs w:val="28"/>
          <w:lang w:eastAsia="es-ES"/>
        </w:rPr>
        <w:t xml:space="preserve"> el segundo.</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¿Que influye sobre mis chakras?</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lastRenderedPageBreak/>
        <w:t>El odio o desprecio por la naturaleza significara un bloqueo total del primer chakra.</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El rechazo a la sexualidad causara un bloqueo en nuestro segundo chakra.</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Una mente totalmente enfocada al reconocimiento y el éxito hará un mal funcionamiento en nuestro tercer chakra.</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 xml:space="preserve">El olvidar amar profundamente a toda cosa viva y </w:t>
      </w:r>
      <w:r w:rsidR="00216E5E">
        <w:rPr>
          <w:rFonts w:eastAsia="Times New Roman" w:cstheme="minorHAnsi"/>
          <w:b/>
          <w:sz w:val="28"/>
          <w:szCs w:val="28"/>
          <w:lang w:eastAsia="es-ES"/>
        </w:rPr>
        <w:t xml:space="preserve">no </w:t>
      </w:r>
      <w:r w:rsidRPr="00B46CB0">
        <w:rPr>
          <w:rFonts w:eastAsia="Times New Roman" w:cstheme="minorHAnsi"/>
          <w:b/>
          <w:sz w:val="28"/>
          <w:szCs w:val="28"/>
          <w:lang w:eastAsia="es-ES"/>
        </w:rPr>
        <w:t>dar amor es un mal funcionam</w:t>
      </w:r>
      <w:r w:rsidR="00B423CF">
        <w:rPr>
          <w:rFonts w:eastAsia="Times New Roman" w:cstheme="minorHAnsi"/>
          <w:b/>
          <w:sz w:val="28"/>
          <w:szCs w:val="28"/>
          <w:lang w:eastAsia="es-ES"/>
        </w:rPr>
        <w:t>iento del chakra del corazón o cuarto</w:t>
      </w:r>
      <w:r w:rsidRPr="00B46CB0">
        <w:rPr>
          <w:rFonts w:eastAsia="Times New Roman" w:cstheme="minorHAnsi"/>
          <w:b/>
          <w:sz w:val="28"/>
          <w:szCs w:val="28"/>
          <w:lang w:eastAsia="es-ES"/>
        </w:rPr>
        <w:t xml:space="preserve"> </w:t>
      </w:r>
      <w:r w:rsidR="00B41C34" w:rsidRPr="00B46CB0">
        <w:rPr>
          <w:rFonts w:eastAsia="Times New Roman" w:cstheme="minorHAnsi"/>
          <w:b/>
          <w:sz w:val="28"/>
          <w:szCs w:val="28"/>
          <w:lang w:eastAsia="es-ES"/>
        </w:rPr>
        <w:t>Chakra</w:t>
      </w:r>
      <w:r w:rsidRPr="00B46CB0">
        <w:rPr>
          <w:rFonts w:eastAsia="Times New Roman" w:cstheme="minorHAnsi"/>
          <w:b/>
          <w:sz w:val="28"/>
          <w:szCs w:val="28"/>
          <w:lang w:eastAsia="es-ES"/>
        </w:rPr>
        <w:t>.</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Una timidez por expresarse llevara a un bloqueo del quinto chakra.</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 xml:space="preserve">Una mentalidad totalmente cerrada y racional llevara el sexto </w:t>
      </w:r>
      <w:r w:rsidR="00B41C34" w:rsidRPr="00B46CB0">
        <w:rPr>
          <w:rFonts w:eastAsia="Times New Roman" w:cstheme="minorHAnsi"/>
          <w:b/>
          <w:sz w:val="28"/>
          <w:szCs w:val="28"/>
          <w:lang w:eastAsia="es-ES"/>
        </w:rPr>
        <w:t>Chakra</w:t>
      </w:r>
      <w:r w:rsidRPr="00B46CB0">
        <w:rPr>
          <w:rFonts w:eastAsia="Times New Roman" w:cstheme="minorHAnsi"/>
          <w:b/>
          <w:sz w:val="28"/>
          <w:szCs w:val="28"/>
          <w:lang w:eastAsia="es-ES"/>
        </w:rPr>
        <w:t xml:space="preserve"> a tenerlo</w:t>
      </w:r>
      <w:r w:rsidR="00B423CF" w:rsidRPr="00B423CF">
        <w:rPr>
          <w:rFonts w:eastAsia="Times New Roman" w:cstheme="minorHAnsi"/>
          <w:b/>
          <w:sz w:val="28"/>
          <w:szCs w:val="28"/>
          <w:lang w:eastAsia="es-ES"/>
        </w:rPr>
        <w:t xml:space="preserve"> </w:t>
      </w:r>
      <w:r w:rsidR="00B423CF">
        <w:rPr>
          <w:rFonts w:eastAsia="Times New Roman" w:cstheme="minorHAnsi"/>
          <w:b/>
          <w:sz w:val="28"/>
          <w:szCs w:val="28"/>
          <w:lang w:eastAsia="es-ES"/>
        </w:rPr>
        <w:t>obstruido</w:t>
      </w:r>
      <w:r w:rsidRPr="00B46CB0">
        <w:rPr>
          <w:rFonts w:eastAsia="Times New Roman" w:cstheme="minorHAnsi"/>
          <w:b/>
          <w:sz w:val="28"/>
          <w:szCs w:val="28"/>
          <w:lang w:eastAsia="es-ES"/>
        </w:rPr>
        <w:t>.</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Entre los factores externos destaca el ambiente, todos crecemos bajo cierto ambiente específicamente dentro de nuestro hogar y esto también define en gran medida cuales chakras están bloqueados o abiertos, por ejemplo una atmósfera de amor, tranquilidad y cariño tend</w:t>
      </w:r>
      <w:r w:rsidR="00B423CF">
        <w:rPr>
          <w:rFonts w:eastAsia="Times New Roman" w:cstheme="minorHAnsi"/>
          <w:b/>
          <w:sz w:val="28"/>
          <w:szCs w:val="28"/>
          <w:lang w:eastAsia="es-ES"/>
        </w:rPr>
        <w:t>rá un efecto vivificador en la m</w:t>
      </w:r>
      <w:r w:rsidRPr="00B46CB0">
        <w:rPr>
          <w:rFonts w:eastAsia="Times New Roman" w:cstheme="minorHAnsi"/>
          <w:b/>
          <w:sz w:val="28"/>
          <w:szCs w:val="28"/>
          <w:lang w:eastAsia="es-ES"/>
        </w:rPr>
        <w:t xml:space="preserve">ayoría de los </w:t>
      </w:r>
      <w:r w:rsidR="00B41C34" w:rsidRPr="00B46CB0">
        <w:rPr>
          <w:rFonts w:eastAsia="Times New Roman" w:cstheme="minorHAnsi"/>
          <w:b/>
          <w:sz w:val="28"/>
          <w:szCs w:val="28"/>
          <w:lang w:eastAsia="es-ES"/>
        </w:rPr>
        <w:t>Chakras</w:t>
      </w:r>
      <w:r w:rsidRPr="00B46CB0">
        <w:rPr>
          <w:rFonts w:eastAsia="Times New Roman" w:cstheme="minorHAnsi"/>
          <w:b/>
          <w:sz w:val="28"/>
          <w:szCs w:val="28"/>
          <w:lang w:eastAsia="es-ES"/>
        </w:rPr>
        <w:t>, pero si estamos en un ambiente de hostilidad, violencia, desafecto, nuestros chakras se contraerán para protegerse de energías dañinas y a raíz de esto no se desarrollaran como deben.</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Otra influencia que existe son los bloqueos de vidas anteriores, si, puede que suene extremo pero como nuestra manera de pensar al momento de morir no se desvanece esta pasa a la siguiente vida obviamente sin acordarnos de lo anterior pero estando en cierta manera presente de forma inconsciente en nuestros primeros pasos y siendo luego influencia en nuestra vida cotidiana.</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También</w:t>
      </w:r>
      <w:r w:rsidR="00FF671B">
        <w:rPr>
          <w:rFonts w:eastAsia="Times New Roman" w:cstheme="minorHAnsi"/>
          <w:b/>
          <w:sz w:val="28"/>
          <w:szCs w:val="28"/>
          <w:lang w:eastAsia="es-ES"/>
        </w:rPr>
        <w:t xml:space="preserve"> </w:t>
      </w:r>
      <w:r w:rsidRPr="00B46CB0">
        <w:rPr>
          <w:rFonts w:eastAsia="Times New Roman" w:cstheme="minorHAnsi"/>
          <w:b/>
          <w:sz w:val="28"/>
          <w:szCs w:val="28"/>
          <w:lang w:eastAsia="es-ES"/>
        </w:rPr>
        <w:t>l</w:t>
      </w:r>
      <w:r w:rsidR="00FF671B">
        <w:rPr>
          <w:rFonts w:eastAsia="Times New Roman" w:cstheme="minorHAnsi"/>
          <w:b/>
          <w:sz w:val="28"/>
          <w:szCs w:val="28"/>
          <w:lang w:eastAsia="es-ES"/>
        </w:rPr>
        <w:t xml:space="preserve">os traumas infantiles </w:t>
      </w:r>
      <w:r w:rsidRPr="00B46CB0">
        <w:rPr>
          <w:rFonts w:eastAsia="Times New Roman" w:cstheme="minorHAnsi"/>
          <w:b/>
          <w:sz w:val="28"/>
          <w:szCs w:val="28"/>
          <w:lang w:eastAsia="es-ES"/>
        </w:rPr>
        <w:t xml:space="preserve"> generan pautas de pensamiento </w:t>
      </w:r>
      <w:r w:rsidR="00FF671B">
        <w:rPr>
          <w:rFonts w:eastAsia="Times New Roman" w:cstheme="minorHAnsi"/>
          <w:b/>
          <w:sz w:val="28"/>
          <w:szCs w:val="28"/>
          <w:lang w:eastAsia="es-ES"/>
        </w:rPr>
        <w:t xml:space="preserve"> y </w:t>
      </w:r>
      <w:r w:rsidRPr="00B46CB0">
        <w:rPr>
          <w:rFonts w:eastAsia="Times New Roman" w:cstheme="minorHAnsi"/>
          <w:b/>
          <w:sz w:val="28"/>
          <w:szCs w:val="28"/>
          <w:lang w:eastAsia="es-ES"/>
        </w:rPr>
        <w:t xml:space="preserve">estas van quedando en nuestra mente y por lo tanto se van manifestando en </w:t>
      </w:r>
      <w:r w:rsidR="00123265" w:rsidRPr="00B46CB0">
        <w:rPr>
          <w:rFonts w:eastAsia="Times New Roman" w:cstheme="minorHAnsi"/>
          <w:b/>
          <w:sz w:val="28"/>
          <w:szCs w:val="28"/>
          <w:lang w:eastAsia="es-ES"/>
        </w:rPr>
        <w:t xml:space="preserve">nuestro comportamiento </w:t>
      </w:r>
      <w:r w:rsidR="00123265">
        <w:rPr>
          <w:rFonts w:eastAsia="Times New Roman" w:cstheme="minorHAnsi"/>
          <w:b/>
          <w:sz w:val="28"/>
          <w:szCs w:val="28"/>
          <w:lang w:eastAsia="es-ES"/>
        </w:rPr>
        <w:t xml:space="preserve">y nuestra manera de ver al </w:t>
      </w:r>
      <w:r w:rsidR="00B41C34">
        <w:rPr>
          <w:rFonts w:eastAsia="Times New Roman" w:cstheme="minorHAnsi"/>
          <w:b/>
          <w:sz w:val="28"/>
          <w:szCs w:val="28"/>
          <w:lang w:eastAsia="es-ES"/>
        </w:rPr>
        <w:t>mundo</w:t>
      </w:r>
      <w:r w:rsidRPr="00B46CB0">
        <w:rPr>
          <w:rFonts w:eastAsia="Times New Roman" w:cstheme="minorHAnsi"/>
          <w:b/>
          <w:sz w:val="28"/>
          <w:szCs w:val="28"/>
          <w:lang w:eastAsia="es-ES"/>
        </w:rPr>
        <w:t>.</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¿Como puedo desbloquear los chakras?</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 xml:space="preserve">Fundamentalmente existen 2 vías para producir un efecto liberador en nuestros chakras, el primer camino consiste en exponer nuestros chakras a vibraciones energéticas que se aproximen con las frecuencias que vibra </w:t>
      </w:r>
      <w:r w:rsidRPr="00B46CB0">
        <w:rPr>
          <w:rFonts w:eastAsia="Times New Roman" w:cstheme="minorHAnsi"/>
          <w:b/>
          <w:sz w:val="28"/>
          <w:szCs w:val="28"/>
          <w:lang w:eastAsia="es-ES"/>
        </w:rPr>
        <w:lastRenderedPageBreak/>
        <w:t>de forma natural un chakra sin bloqueos y que funcione armónicamente, por ejemplo exponiéndolo a colores luminosos, piedras preciosas, sonidos, aceites esenciales, elementos de la naturaleza que le corresponden a cada uno.</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 xml:space="preserve">Una vez que a nuestros chakras afluyen frecuencias </w:t>
      </w:r>
      <w:r w:rsidR="005C339A" w:rsidRPr="00B46CB0">
        <w:rPr>
          <w:rFonts w:eastAsia="Times New Roman" w:cstheme="minorHAnsi"/>
          <w:b/>
          <w:sz w:val="28"/>
          <w:szCs w:val="28"/>
          <w:lang w:eastAsia="es-ES"/>
        </w:rPr>
        <w:t>más</w:t>
      </w:r>
      <w:r w:rsidRPr="00B46CB0">
        <w:rPr>
          <w:rFonts w:eastAsia="Times New Roman" w:cstheme="minorHAnsi"/>
          <w:b/>
          <w:sz w:val="28"/>
          <w:szCs w:val="28"/>
          <w:lang w:eastAsia="es-ES"/>
        </w:rPr>
        <w:t xml:space="preserve"> elevadas y </w:t>
      </w:r>
      <w:r w:rsidR="005C339A" w:rsidRPr="00B46CB0">
        <w:rPr>
          <w:rFonts w:eastAsia="Times New Roman" w:cstheme="minorHAnsi"/>
          <w:b/>
          <w:sz w:val="28"/>
          <w:szCs w:val="28"/>
          <w:lang w:eastAsia="es-ES"/>
        </w:rPr>
        <w:t>más</w:t>
      </w:r>
      <w:r w:rsidRPr="00B46CB0">
        <w:rPr>
          <w:rFonts w:eastAsia="Times New Roman" w:cstheme="minorHAnsi"/>
          <w:b/>
          <w:sz w:val="28"/>
          <w:szCs w:val="28"/>
          <w:lang w:eastAsia="es-ES"/>
        </w:rPr>
        <w:t xml:space="preserve"> puras que con las que correspondían al estado actual, estas vibran con mayor rapidez y las frecuencias más lentas se van disolviendo paulatinamente.</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Pero no solo basta con eso para liberarlos, no, nuestros bloqueos se disolverán a medida que nuestra evolución completa este dispuesta a mirar esa parte indeseada y reprimida de nosotros, y a remediarla con nuestro amor y acá viene la segunda vía que debe acompañar a la primera.</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Esta consiste en la aceptación incondicional, que lleva a</w:t>
      </w:r>
      <w:r w:rsidR="00435F49">
        <w:rPr>
          <w:rFonts w:eastAsia="Times New Roman" w:cstheme="minorHAnsi"/>
          <w:b/>
          <w:sz w:val="28"/>
          <w:szCs w:val="28"/>
          <w:lang w:eastAsia="es-ES"/>
        </w:rPr>
        <w:t xml:space="preserve"> </w:t>
      </w:r>
      <w:r w:rsidRPr="00B46CB0">
        <w:rPr>
          <w:rFonts w:eastAsia="Times New Roman" w:cstheme="minorHAnsi"/>
          <w:b/>
          <w:sz w:val="28"/>
          <w:szCs w:val="28"/>
          <w:lang w:eastAsia="es-ES"/>
        </w:rPr>
        <w:t>un desbloqueo completo, mientras nos enjuiciemos a nosotros mismos, nos estaremos rechazando, por ende se mantendrá un bloqueo constante.</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La actitud de aceptación se puede definir como honradez y valor, honradez es aceptar nuestras debilidades y lo negativo de nosotros, valor es la disposición d</w:t>
      </w:r>
      <w:r w:rsidR="00EB332F">
        <w:rPr>
          <w:rFonts w:eastAsia="Times New Roman" w:cstheme="minorHAnsi"/>
          <w:b/>
          <w:sz w:val="28"/>
          <w:szCs w:val="28"/>
          <w:lang w:eastAsia="es-ES"/>
        </w:rPr>
        <w:t xml:space="preserve">e aceptar </w:t>
      </w:r>
      <w:r w:rsidRPr="00B46CB0">
        <w:rPr>
          <w:rFonts w:eastAsia="Times New Roman" w:cstheme="minorHAnsi"/>
          <w:b/>
          <w:sz w:val="28"/>
          <w:szCs w:val="28"/>
          <w:lang w:eastAsia="es-ES"/>
        </w:rPr>
        <w:t xml:space="preserve">con un </w:t>
      </w:r>
      <w:r w:rsidR="00B41C34" w:rsidRPr="00B46CB0">
        <w:rPr>
          <w:rFonts w:eastAsia="Times New Roman" w:cstheme="minorHAnsi"/>
          <w:b/>
          <w:sz w:val="28"/>
          <w:szCs w:val="28"/>
          <w:lang w:eastAsia="es-ES"/>
        </w:rPr>
        <w:t>sí</w:t>
      </w:r>
      <w:r w:rsidRPr="00B46CB0">
        <w:rPr>
          <w:rFonts w:eastAsia="Times New Roman" w:cstheme="minorHAnsi"/>
          <w:b/>
          <w:sz w:val="28"/>
          <w:szCs w:val="28"/>
          <w:lang w:eastAsia="es-ES"/>
        </w:rPr>
        <w:t xml:space="preserve"> a todo lo observado. </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El rechazo de</w:t>
      </w:r>
      <w:r w:rsidR="00EB332F">
        <w:rPr>
          <w:rFonts w:eastAsia="Times New Roman" w:cstheme="minorHAnsi"/>
          <w:b/>
          <w:sz w:val="28"/>
          <w:szCs w:val="28"/>
          <w:lang w:eastAsia="es-ES"/>
        </w:rPr>
        <w:t xml:space="preserve"> la negación, es el que permite</w:t>
      </w:r>
      <w:r w:rsidRPr="00B46CB0">
        <w:rPr>
          <w:rFonts w:eastAsia="Times New Roman" w:cstheme="minorHAnsi"/>
          <w:b/>
          <w:sz w:val="28"/>
          <w:szCs w:val="28"/>
          <w:lang w:eastAsia="es-ES"/>
        </w:rPr>
        <w:t xml:space="preserve"> que las energías adopten manifestaciones negativas, las emociones negativas se convierten en malas porque las rechazamos, en lugar de afrontarlas con amor y comprensión.</w:t>
      </w:r>
    </w:p>
    <w:p w:rsidR="00E35D2B" w:rsidRPr="00B46CB0" w:rsidRDefault="00E35D2B" w:rsidP="00E35D2B">
      <w:pPr>
        <w:spacing w:before="100" w:beforeAutospacing="1" w:after="100" w:afterAutospacing="1" w:line="240" w:lineRule="auto"/>
        <w:rPr>
          <w:rFonts w:eastAsia="Times New Roman" w:cstheme="minorHAnsi"/>
          <w:b/>
          <w:bCs/>
          <w:sz w:val="28"/>
          <w:szCs w:val="28"/>
          <w:lang w:eastAsia="es-ES"/>
        </w:rPr>
      </w:pPr>
      <w:r w:rsidRPr="00B46CB0">
        <w:rPr>
          <w:rFonts w:eastAsia="Times New Roman" w:cstheme="minorHAnsi"/>
          <w:b/>
          <w:bCs/>
          <w:sz w:val="28"/>
          <w:szCs w:val="28"/>
          <w:lang w:eastAsia="es-ES"/>
        </w:rPr>
        <w:t>Limpieza de Chacras y Aura</w:t>
      </w:r>
    </w:p>
    <w:p w:rsidR="00E35D2B" w:rsidRPr="00B46CB0" w:rsidRDefault="00E35D2B" w:rsidP="00E35D2B">
      <w:pPr>
        <w:spacing w:before="100" w:beforeAutospacing="1" w:after="100" w:afterAutospacing="1" w:line="240" w:lineRule="auto"/>
        <w:rPr>
          <w:rFonts w:eastAsia="Times New Roman" w:cstheme="minorHAnsi"/>
          <w:b/>
          <w:bCs/>
          <w:sz w:val="28"/>
          <w:szCs w:val="28"/>
          <w:lang w:eastAsia="es-ES"/>
        </w:rPr>
      </w:pPr>
      <w:r w:rsidRPr="00B46CB0">
        <w:rPr>
          <w:rFonts w:eastAsia="Times New Roman" w:cstheme="minorHAnsi"/>
          <w:b/>
          <w:bCs/>
          <w:sz w:val="28"/>
          <w:szCs w:val="28"/>
          <w:lang w:eastAsia="es-ES"/>
        </w:rPr>
        <w:t xml:space="preserve"> Cada uno de los seres vivos tiene varios canales de energía y una especie de escudo que nos protege, algo así como un gran anticuerpo, sin embargo</w:t>
      </w:r>
      <w:r w:rsidR="00EB332F">
        <w:rPr>
          <w:rFonts w:eastAsia="Times New Roman" w:cstheme="minorHAnsi"/>
          <w:b/>
          <w:bCs/>
          <w:sz w:val="28"/>
          <w:szCs w:val="28"/>
          <w:lang w:eastAsia="es-ES"/>
        </w:rPr>
        <w:t>,</w:t>
      </w:r>
      <w:r w:rsidRPr="00B46CB0">
        <w:rPr>
          <w:rFonts w:eastAsia="Times New Roman" w:cstheme="minorHAnsi"/>
          <w:b/>
          <w:bCs/>
          <w:sz w:val="28"/>
          <w:szCs w:val="28"/>
          <w:lang w:eastAsia="es-ES"/>
        </w:rPr>
        <w:t xml:space="preserve"> si los canales de energía y el aura están sucios, bloqueados o debilitados, no podemos estar al cien por ciento en todo lo que requerimos hacer.  La Sanación Pránica  es una herramienta fundamental para mantener todo nuestro campo energético abierto y funcionando al máximo de nuestras capacidades. En definitiva nos devuelve la luminosidad y vitalidad con la que fuimos creados.</w:t>
      </w:r>
      <w:r w:rsidRPr="00B46CB0">
        <w:rPr>
          <w:rFonts w:eastAsia="Times New Roman" w:cstheme="minorHAnsi"/>
          <w:b/>
          <w:bCs/>
          <w:sz w:val="28"/>
          <w:szCs w:val="28"/>
          <w:lang w:eastAsia="es-ES"/>
        </w:rPr>
        <w:cr/>
      </w:r>
    </w:p>
    <w:p w:rsidR="00E35D2B" w:rsidRPr="00EB332F" w:rsidRDefault="005C339A" w:rsidP="00E35D2B">
      <w:pPr>
        <w:spacing w:before="100" w:beforeAutospacing="1" w:after="100" w:afterAutospacing="1" w:line="240" w:lineRule="auto"/>
        <w:rPr>
          <w:rFonts w:eastAsia="Times New Roman" w:cstheme="minorHAnsi"/>
          <w:b/>
          <w:bCs/>
          <w:sz w:val="28"/>
          <w:szCs w:val="28"/>
          <w:u w:val="single"/>
          <w:lang w:eastAsia="es-ES"/>
        </w:rPr>
      </w:pPr>
      <w:r w:rsidRPr="00EB332F">
        <w:rPr>
          <w:rFonts w:eastAsia="Times New Roman" w:cstheme="minorHAnsi"/>
          <w:b/>
          <w:bCs/>
          <w:sz w:val="28"/>
          <w:szCs w:val="28"/>
          <w:u w:val="single"/>
          <w:lang w:eastAsia="es-ES"/>
        </w:rPr>
        <w:t>Introducción</w:t>
      </w:r>
    </w:p>
    <w:p w:rsidR="00E35D2B" w:rsidRPr="00B46CB0" w:rsidRDefault="00E35D2B" w:rsidP="00E35D2B">
      <w:pPr>
        <w:spacing w:before="100" w:beforeAutospacing="1" w:after="100" w:afterAutospacing="1" w:line="240" w:lineRule="auto"/>
        <w:rPr>
          <w:rFonts w:eastAsia="Times New Roman" w:cstheme="minorHAnsi"/>
          <w:b/>
          <w:bCs/>
          <w:sz w:val="28"/>
          <w:szCs w:val="28"/>
          <w:lang w:eastAsia="es-ES"/>
        </w:rPr>
      </w:pPr>
      <w:r w:rsidRPr="00B46CB0">
        <w:rPr>
          <w:rFonts w:eastAsia="Times New Roman" w:cstheme="minorHAnsi"/>
          <w:b/>
          <w:bCs/>
          <w:sz w:val="28"/>
          <w:szCs w:val="28"/>
          <w:lang w:eastAsia="es-ES"/>
        </w:rPr>
        <w:lastRenderedPageBreak/>
        <w:t xml:space="preserve">Si Chacra es una palabra que viene del sánscrito </w:t>
      </w:r>
      <w:r w:rsidR="00EB332F">
        <w:rPr>
          <w:rFonts w:eastAsia="Times New Roman" w:cstheme="minorHAnsi"/>
          <w:b/>
          <w:bCs/>
          <w:sz w:val="28"/>
          <w:szCs w:val="28"/>
          <w:lang w:eastAsia="es-ES"/>
        </w:rPr>
        <w:t xml:space="preserve">que significa rueda, </w:t>
      </w:r>
      <w:r w:rsidRPr="00B46CB0">
        <w:rPr>
          <w:rFonts w:eastAsia="Times New Roman" w:cstheme="minorHAnsi"/>
          <w:b/>
          <w:bCs/>
          <w:sz w:val="28"/>
          <w:szCs w:val="28"/>
          <w:lang w:eastAsia="es-ES"/>
        </w:rPr>
        <w:t xml:space="preserve">   por consecuencia le da  la característica de estar en constante movimiento, nada está arriba y nada está abajo; esta rueda o círculo  designa el disco solar, en honor  al dios hinduista Vishnú.  Si decimos además, que chacra  es un punto vital, un centro de energía, entonces estamos diciendo que su función es mantenernos l</w:t>
      </w:r>
      <w:r w:rsidR="00EB332F">
        <w:rPr>
          <w:rFonts w:eastAsia="Times New Roman" w:cstheme="minorHAnsi"/>
          <w:b/>
          <w:bCs/>
          <w:sz w:val="28"/>
          <w:szCs w:val="28"/>
          <w:lang w:eastAsia="es-ES"/>
        </w:rPr>
        <w:t>impios energéticamente,  que cada chacra</w:t>
      </w:r>
      <w:r w:rsidRPr="00B46CB0">
        <w:rPr>
          <w:rFonts w:eastAsia="Times New Roman" w:cstheme="minorHAnsi"/>
          <w:b/>
          <w:bCs/>
          <w:sz w:val="28"/>
          <w:szCs w:val="28"/>
          <w:lang w:eastAsia="es-ES"/>
        </w:rPr>
        <w:t xml:space="preserve"> es un canal de energía natural, que nos ayuda a potenciarnos y a desarrollar todas nuestras capacidades, habilidades y destrezas de todo tipo. Pero   no podemos limitar la función de </w:t>
      </w:r>
      <w:r w:rsidR="00B41C34" w:rsidRPr="00B46CB0">
        <w:rPr>
          <w:rFonts w:eastAsia="Times New Roman" w:cstheme="minorHAnsi"/>
          <w:b/>
          <w:bCs/>
          <w:sz w:val="28"/>
          <w:szCs w:val="28"/>
          <w:lang w:eastAsia="es-ES"/>
        </w:rPr>
        <w:t>las</w:t>
      </w:r>
      <w:r w:rsidRPr="00B46CB0">
        <w:rPr>
          <w:rFonts w:eastAsia="Times New Roman" w:cstheme="minorHAnsi"/>
          <w:b/>
          <w:bCs/>
          <w:sz w:val="28"/>
          <w:szCs w:val="28"/>
          <w:lang w:eastAsia="es-ES"/>
        </w:rPr>
        <w:t xml:space="preserve"> chacras al desarrollo de habilidades o cualidades internas, sino que debemos ampliar su fun</w:t>
      </w:r>
      <w:r w:rsidR="00EB332F">
        <w:rPr>
          <w:rFonts w:eastAsia="Times New Roman" w:cstheme="minorHAnsi"/>
          <w:b/>
          <w:bCs/>
          <w:sz w:val="28"/>
          <w:szCs w:val="28"/>
          <w:lang w:eastAsia="es-ES"/>
        </w:rPr>
        <w:t>ción a una serie de aspectos</w:t>
      </w:r>
      <w:r w:rsidRPr="00B46CB0">
        <w:rPr>
          <w:rFonts w:eastAsia="Times New Roman" w:cstheme="minorHAnsi"/>
          <w:b/>
          <w:bCs/>
          <w:sz w:val="28"/>
          <w:szCs w:val="28"/>
          <w:lang w:eastAsia="es-ES"/>
        </w:rPr>
        <w:t>:</w:t>
      </w:r>
    </w:p>
    <w:p w:rsidR="00E35D2B" w:rsidRPr="00B46CB0" w:rsidRDefault="00E35D2B" w:rsidP="00E35D2B">
      <w:pPr>
        <w:spacing w:before="100" w:beforeAutospacing="1" w:after="100" w:afterAutospacing="1" w:line="240" w:lineRule="auto"/>
        <w:rPr>
          <w:rFonts w:eastAsia="Times New Roman" w:cstheme="minorHAnsi"/>
          <w:b/>
          <w:bCs/>
          <w:sz w:val="28"/>
          <w:szCs w:val="28"/>
          <w:lang w:eastAsia="es-ES"/>
        </w:rPr>
      </w:pPr>
      <w:r w:rsidRPr="00B46CB0">
        <w:rPr>
          <w:rFonts w:eastAsia="Times New Roman" w:cstheme="minorHAnsi"/>
          <w:b/>
          <w:bCs/>
          <w:sz w:val="28"/>
          <w:szCs w:val="28"/>
          <w:lang w:eastAsia="es-ES"/>
        </w:rPr>
        <w:t xml:space="preserve">Armonizar y equilibrar nuestro cuerpo, mente y espíritu. </w:t>
      </w:r>
    </w:p>
    <w:p w:rsidR="00E35D2B" w:rsidRPr="00B46CB0" w:rsidRDefault="00E35D2B" w:rsidP="00E35D2B">
      <w:pPr>
        <w:spacing w:before="100" w:beforeAutospacing="1" w:after="100" w:afterAutospacing="1" w:line="240" w:lineRule="auto"/>
        <w:rPr>
          <w:rFonts w:eastAsia="Times New Roman" w:cstheme="minorHAnsi"/>
          <w:b/>
          <w:bCs/>
          <w:sz w:val="28"/>
          <w:szCs w:val="28"/>
          <w:lang w:eastAsia="es-ES"/>
        </w:rPr>
      </w:pPr>
      <w:r w:rsidRPr="00B46CB0">
        <w:rPr>
          <w:rFonts w:eastAsia="Times New Roman" w:cstheme="minorHAnsi"/>
          <w:b/>
          <w:bCs/>
          <w:sz w:val="28"/>
          <w:szCs w:val="28"/>
          <w:lang w:eastAsia="es-ES"/>
        </w:rPr>
        <w:t xml:space="preserve">Dar una mayor fluidez a todo nuestro organismo en todos los sentidos. </w:t>
      </w:r>
    </w:p>
    <w:p w:rsidR="00E35D2B" w:rsidRPr="00B46CB0" w:rsidRDefault="00E35D2B" w:rsidP="00E35D2B">
      <w:pPr>
        <w:spacing w:before="100" w:beforeAutospacing="1" w:after="100" w:afterAutospacing="1" w:line="240" w:lineRule="auto"/>
        <w:rPr>
          <w:rFonts w:eastAsia="Times New Roman" w:cstheme="minorHAnsi"/>
          <w:b/>
          <w:bCs/>
          <w:sz w:val="28"/>
          <w:szCs w:val="28"/>
          <w:lang w:eastAsia="es-ES"/>
        </w:rPr>
      </w:pPr>
      <w:r w:rsidRPr="00B46CB0">
        <w:rPr>
          <w:rFonts w:eastAsia="Times New Roman" w:cstheme="minorHAnsi"/>
          <w:b/>
          <w:bCs/>
          <w:sz w:val="28"/>
          <w:szCs w:val="28"/>
          <w:lang w:eastAsia="es-ES"/>
        </w:rPr>
        <w:t xml:space="preserve">Combatir y prevenir cualquier tipo de enfermedad, las que son consideradas como desequilibrios energéticos. </w:t>
      </w:r>
    </w:p>
    <w:p w:rsidR="00E35D2B" w:rsidRPr="00B46CB0" w:rsidRDefault="00E35D2B" w:rsidP="00E35D2B">
      <w:pPr>
        <w:spacing w:before="100" w:beforeAutospacing="1" w:after="100" w:afterAutospacing="1" w:line="240" w:lineRule="auto"/>
        <w:rPr>
          <w:rFonts w:eastAsia="Times New Roman" w:cstheme="minorHAnsi"/>
          <w:b/>
          <w:bCs/>
          <w:sz w:val="28"/>
          <w:szCs w:val="28"/>
          <w:lang w:eastAsia="es-ES"/>
        </w:rPr>
      </w:pPr>
      <w:r w:rsidRPr="00B46CB0">
        <w:rPr>
          <w:rFonts w:eastAsia="Times New Roman" w:cstheme="minorHAnsi"/>
          <w:b/>
          <w:bCs/>
          <w:sz w:val="28"/>
          <w:szCs w:val="28"/>
          <w:lang w:eastAsia="es-ES"/>
        </w:rPr>
        <w:t xml:space="preserve">Lograr el autoconocimiento. </w:t>
      </w:r>
    </w:p>
    <w:p w:rsidR="00E35D2B" w:rsidRPr="00B46CB0" w:rsidRDefault="00E35D2B" w:rsidP="00E35D2B">
      <w:pPr>
        <w:spacing w:before="100" w:beforeAutospacing="1" w:after="100" w:afterAutospacing="1" w:line="240" w:lineRule="auto"/>
        <w:rPr>
          <w:rFonts w:eastAsia="Times New Roman" w:cstheme="minorHAnsi"/>
          <w:b/>
          <w:bCs/>
          <w:sz w:val="28"/>
          <w:szCs w:val="28"/>
          <w:lang w:eastAsia="es-ES"/>
        </w:rPr>
      </w:pPr>
      <w:r w:rsidRPr="00B46CB0">
        <w:rPr>
          <w:rFonts w:eastAsia="Times New Roman" w:cstheme="minorHAnsi"/>
          <w:b/>
          <w:bCs/>
          <w:sz w:val="28"/>
          <w:szCs w:val="28"/>
          <w:lang w:eastAsia="es-ES"/>
        </w:rPr>
        <w:t xml:space="preserve">Aprender a escuchar el yo superior o ser interno que todos llevamos dentro. </w:t>
      </w:r>
    </w:p>
    <w:p w:rsidR="00E35D2B" w:rsidRPr="00B46CB0" w:rsidRDefault="00E35D2B" w:rsidP="00E35D2B">
      <w:pPr>
        <w:spacing w:before="100" w:beforeAutospacing="1" w:after="100" w:afterAutospacing="1" w:line="240" w:lineRule="auto"/>
        <w:rPr>
          <w:rFonts w:eastAsia="Times New Roman" w:cstheme="minorHAnsi"/>
          <w:b/>
          <w:bCs/>
          <w:sz w:val="28"/>
          <w:szCs w:val="28"/>
          <w:lang w:eastAsia="es-ES"/>
        </w:rPr>
      </w:pPr>
      <w:r w:rsidRPr="00B46CB0">
        <w:rPr>
          <w:rFonts w:eastAsia="Times New Roman" w:cstheme="minorHAnsi"/>
          <w:b/>
          <w:bCs/>
          <w:sz w:val="28"/>
          <w:szCs w:val="28"/>
          <w:lang w:eastAsia="es-ES"/>
        </w:rPr>
        <w:t xml:space="preserve">Lograr la armonización y equilibrio con el mundo y cualquier aspecto de la sociedad en la que estamos insertos. </w:t>
      </w:r>
    </w:p>
    <w:p w:rsidR="00E35D2B" w:rsidRPr="00B46CB0" w:rsidRDefault="00E35D2B" w:rsidP="00E35D2B">
      <w:pPr>
        <w:spacing w:before="100" w:beforeAutospacing="1" w:after="100" w:afterAutospacing="1" w:line="240" w:lineRule="auto"/>
        <w:rPr>
          <w:rFonts w:eastAsia="Times New Roman" w:cstheme="minorHAnsi"/>
          <w:b/>
          <w:bCs/>
          <w:sz w:val="28"/>
          <w:szCs w:val="28"/>
          <w:lang w:eastAsia="es-ES"/>
        </w:rPr>
      </w:pPr>
      <w:r w:rsidRPr="00B46CB0">
        <w:rPr>
          <w:rFonts w:eastAsia="Times New Roman" w:cstheme="minorHAnsi"/>
          <w:b/>
          <w:bCs/>
          <w:sz w:val="28"/>
          <w:szCs w:val="28"/>
          <w:lang w:eastAsia="es-ES"/>
        </w:rPr>
        <w:t xml:space="preserve">Desarrollar nuevas cualidades y habilidades, físicas y mentales. </w:t>
      </w:r>
    </w:p>
    <w:p w:rsidR="00E35D2B" w:rsidRPr="00B46CB0" w:rsidRDefault="00E35D2B" w:rsidP="00E35D2B">
      <w:pPr>
        <w:spacing w:before="100" w:beforeAutospacing="1" w:after="100" w:afterAutospacing="1" w:line="240" w:lineRule="auto"/>
        <w:rPr>
          <w:rFonts w:eastAsia="Times New Roman" w:cstheme="minorHAnsi"/>
          <w:b/>
          <w:bCs/>
          <w:sz w:val="28"/>
          <w:szCs w:val="28"/>
          <w:lang w:eastAsia="es-ES"/>
        </w:rPr>
      </w:pPr>
      <w:r w:rsidRPr="00B46CB0">
        <w:rPr>
          <w:rFonts w:eastAsia="Times New Roman" w:cstheme="minorHAnsi"/>
          <w:b/>
          <w:bCs/>
          <w:sz w:val="28"/>
          <w:szCs w:val="28"/>
          <w:lang w:eastAsia="es-ES"/>
        </w:rPr>
        <w:t xml:space="preserve">Abrir nuevos canales de energía. </w:t>
      </w:r>
    </w:p>
    <w:p w:rsidR="00E35D2B" w:rsidRPr="00B46CB0" w:rsidRDefault="00E35D2B" w:rsidP="00E35D2B">
      <w:pPr>
        <w:spacing w:before="100" w:beforeAutospacing="1" w:after="100" w:afterAutospacing="1" w:line="240" w:lineRule="auto"/>
        <w:rPr>
          <w:rFonts w:eastAsia="Times New Roman" w:cstheme="minorHAnsi"/>
          <w:b/>
          <w:bCs/>
          <w:sz w:val="28"/>
          <w:szCs w:val="28"/>
          <w:lang w:eastAsia="es-ES"/>
        </w:rPr>
      </w:pPr>
      <w:r w:rsidRPr="00B46CB0">
        <w:rPr>
          <w:rFonts w:eastAsia="Times New Roman" w:cstheme="minorHAnsi"/>
          <w:b/>
          <w:bCs/>
          <w:sz w:val="28"/>
          <w:szCs w:val="28"/>
          <w:lang w:eastAsia="es-ES"/>
        </w:rPr>
        <w:t>Conectarse con el mundo etérico y supremo que nos rodea.</w:t>
      </w:r>
    </w:p>
    <w:p w:rsidR="00E35D2B" w:rsidRPr="00B46CB0" w:rsidRDefault="00E35D2B" w:rsidP="00E35D2B">
      <w:pPr>
        <w:spacing w:before="100" w:beforeAutospacing="1" w:after="100" w:afterAutospacing="1" w:line="240" w:lineRule="auto"/>
        <w:rPr>
          <w:rFonts w:eastAsia="Times New Roman" w:cstheme="minorHAnsi"/>
          <w:b/>
          <w:bCs/>
          <w:sz w:val="28"/>
          <w:szCs w:val="28"/>
          <w:lang w:eastAsia="es-ES"/>
        </w:rPr>
      </w:pPr>
      <w:r w:rsidRPr="00B46CB0">
        <w:rPr>
          <w:rFonts w:eastAsia="Times New Roman" w:cstheme="minorHAnsi"/>
          <w:b/>
          <w:bCs/>
          <w:sz w:val="28"/>
          <w:szCs w:val="28"/>
          <w:lang w:eastAsia="es-ES"/>
        </w:rPr>
        <w:t xml:space="preserve">Podemos decir que </w:t>
      </w:r>
      <w:r w:rsidR="00B41C34" w:rsidRPr="00B46CB0">
        <w:rPr>
          <w:rFonts w:eastAsia="Times New Roman" w:cstheme="minorHAnsi"/>
          <w:b/>
          <w:bCs/>
          <w:sz w:val="28"/>
          <w:szCs w:val="28"/>
          <w:lang w:eastAsia="es-ES"/>
        </w:rPr>
        <w:t>las</w:t>
      </w:r>
      <w:r w:rsidRPr="00B46CB0">
        <w:rPr>
          <w:rFonts w:eastAsia="Times New Roman" w:cstheme="minorHAnsi"/>
          <w:b/>
          <w:bCs/>
          <w:sz w:val="28"/>
          <w:szCs w:val="28"/>
          <w:lang w:eastAsia="es-ES"/>
        </w:rPr>
        <w:t xml:space="preserve"> chacras más importantes son siete:</w:t>
      </w:r>
    </w:p>
    <w:p w:rsidR="00E35D2B" w:rsidRPr="00B46CB0" w:rsidRDefault="00E35D2B" w:rsidP="00E35D2B">
      <w:pPr>
        <w:spacing w:before="100" w:beforeAutospacing="1" w:after="100" w:afterAutospacing="1" w:line="240" w:lineRule="auto"/>
        <w:rPr>
          <w:rFonts w:eastAsia="Times New Roman" w:cstheme="minorHAnsi"/>
          <w:b/>
          <w:bCs/>
          <w:sz w:val="28"/>
          <w:szCs w:val="28"/>
          <w:lang w:eastAsia="es-ES"/>
        </w:rPr>
      </w:pPr>
      <w:r w:rsidRPr="00B46CB0">
        <w:rPr>
          <w:rFonts w:eastAsia="Times New Roman" w:cstheme="minorHAnsi"/>
          <w:b/>
          <w:bCs/>
          <w:sz w:val="28"/>
          <w:szCs w:val="28"/>
          <w:lang w:eastAsia="es-ES"/>
        </w:rPr>
        <w:t>Raíz o base, aunque no todos coinciden se ubica a la altura de las rodillas.</w:t>
      </w:r>
    </w:p>
    <w:p w:rsidR="00E35D2B" w:rsidRPr="00B46CB0" w:rsidRDefault="00E35D2B" w:rsidP="00E35D2B">
      <w:pPr>
        <w:spacing w:before="100" w:beforeAutospacing="1" w:after="100" w:afterAutospacing="1" w:line="240" w:lineRule="auto"/>
        <w:rPr>
          <w:rFonts w:eastAsia="Times New Roman" w:cstheme="minorHAnsi"/>
          <w:b/>
          <w:bCs/>
          <w:sz w:val="28"/>
          <w:szCs w:val="28"/>
          <w:lang w:eastAsia="es-ES"/>
        </w:rPr>
      </w:pPr>
      <w:r w:rsidRPr="00B46CB0">
        <w:rPr>
          <w:rFonts w:eastAsia="Times New Roman" w:cstheme="minorHAnsi"/>
          <w:b/>
          <w:bCs/>
          <w:sz w:val="28"/>
          <w:szCs w:val="28"/>
          <w:lang w:eastAsia="es-ES"/>
        </w:rPr>
        <w:t>Sexual, en la zona de los genitales.</w:t>
      </w:r>
    </w:p>
    <w:p w:rsidR="00E35D2B" w:rsidRPr="00B46CB0" w:rsidRDefault="00E35D2B" w:rsidP="00E35D2B">
      <w:pPr>
        <w:spacing w:before="100" w:beforeAutospacing="1" w:after="100" w:afterAutospacing="1" w:line="240" w:lineRule="auto"/>
        <w:rPr>
          <w:rFonts w:eastAsia="Times New Roman" w:cstheme="minorHAnsi"/>
          <w:b/>
          <w:bCs/>
          <w:sz w:val="28"/>
          <w:szCs w:val="28"/>
          <w:lang w:eastAsia="es-ES"/>
        </w:rPr>
      </w:pPr>
      <w:r w:rsidRPr="00B46CB0">
        <w:rPr>
          <w:rFonts w:eastAsia="Times New Roman" w:cstheme="minorHAnsi"/>
          <w:b/>
          <w:bCs/>
          <w:sz w:val="28"/>
          <w:szCs w:val="28"/>
          <w:lang w:eastAsia="es-ES"/>
        </w:rPr>
        <w:t>Plexo solar,  en la zona del estómago, aunque también hay quienes dicen que está ubicado cuatro dedos bajo el ombligo.</w:t>
      </w:r>
    </w:p>
    <w:p w:rsidR="00E35D2B" w:rsidRPr="00B46CB0" w:rsidRDefault="00E35D2B" w:rsidP="00E35D2B">
      <w:pPr>
        <w:spacing w:before="100" w:beforeAutospacing="1" w:after="100" w:afterAutospacing="1" w:line="240" w:lineRule="auto"/>
        <w:rPr>
          <w:rFonts w:eastAsia="Times New Roman" w:cstheme="minorHAnsi"/>
          <w:b/>
          <w:bCs/>
          <w:sz w:val="28"/>
          <w:szCs w:val="28"/>
          <w:lang w:eastAsia="es-ES"/>
        </w:rPr>
      </w:pPr>
      <w:r w:rsidRPr="00B46CB0">
        <w:rPr>
          <w:rFonts w:eastAsia="Times New Roman" w:cstheme="minorHAnsi"/>
          <w:b/>
          <w:bCs/>
          <w:sz w:val="28"/>
          <w:szCs w:val="28"/>
          <w:lang w:eastAsia="es-ES"/>
        </w:rPr>
        <w:lastRenderedPageBreak/>
        <w:t xml:space="preserve">Corazón,  ubicado poco más arriba del esternón. </w:t>
      </w:r>
    </w:p>
    <w:p w:rsidR="00E35D2B" w:rsidRPr="00B46CB0" w:rsidRDefault="00E35D2B" w:rsidP="00E35D2B">
      <w:pPr>
        <w:spacing w:before="100" w:beforeAutospacing="1" w:after="100" w:afterAutospacing="1" w:line="240" w:lineRule="auto"/>
        <w:rPr>
          <w:rFonts w:eastAsia="Times New Roman" w:cstheme="minorHAnsi"/>
          <w:b/>
          <w:bCs/>
          <w:sz w:val="28"/>
          <w:szCs w:val="28"/>
          <w:lang w:eastAsia="es-ES"/>
        </w:rPr>
      </w:pPr>
      <w:r w:rsidRPr="00B46CB0">
        <w:rPr>
          <w:rFonts w:eastAsia="Times New Roman" w:cstheme="minorHAnsi"/>
          <w:b/>
          <w:bCs/>
          <w:sz w:val="28"/>
          <w:szCs w:val="28"/>
          <w:lang w:eastAsia="es-ES"/>
        </w:rPr>
        <w:t>Garganta o laríngeo.</w:t>
      </w:r>
    </w:p>
    <w:p w:rsidR="00E35D2B" w:rsidRPr="00B46CB0" w:rsidRDefault="00E35D2B" w:rsidP="00E35D2B">
      <w:pPr>
        <w:spacing w:before="100" w:beforeAutospacing="1" w:after="100" w:afterAutospacing="1" w:line="240" w:lineRule="auto"/>
        <w:rPr>
          <w:rFonts w:eastAsia="Times New Roman" w:cstheme="minorHAnsi"/>
          <w:b/>
          <w:bCs/>
          <w:sz w:val="28"/>
          <w:szCs w:val="28"/>
          <w:lang w:eastAsia="es-ES"/>
        </w:rPr>
      </w:pPr>
      <w:r w:rsidRPr="00B46CB0">
        <w:rPr>
          <w:rFonts w:eastAsia="Times New Roman" w:cstheme="minorHAnsi"/>
          <w:b/>
          <w:bCs/>
          <w:sz w:val="28"/>
          <w:szCs w:val="28"/>
          <w:lang w:eastAsia="es-ES"/>
        </w:rPr>
        <w:t>Tercer ojo, ubicado en el entrecejo.</w:t>
      </w:r>
    </w:p>
    <w:p w:rsidR="00E35D2B" w:rsidRPr="00B46CB0" w:rsidRDefault="00E35D2B" w:rsidP="00E35D2B">
      <w:pPr>
        <w:spacing w:before="100" w:beforeAutospacing="1" w:after="100" w:afterAutospacing="1" w:line="240" w:lineRule="auto"/>
        <w:rPr>
          <w:rFonts w:eastAsia="Times New Roman" w:cstheme="minorHAnsi"/>
          <w:b/>
          <w:bCs/>
          <w:sz w:val="28"/>
          <w:szCs w:val="28"/>
          <w:lang w:eastAsia="es-ES"/>
        </w:rPr>
      </w:pPr>
      <w:r w:rsidRPr="00B46CB0">
        <w:rPr>
          <w:rFonts w:eastAsia="Times New Roman" w:cstheme="minorHAnsi"/>
          <w:b/>
          <w:bCs/>
          <w:sz w:val="28"/>
          <w:szCs w:val="28"/>
          <w:lang w:eastAsia="es-ES"/>
        </w:rPr>
        <w:t>Corona, en la parte superior de la cabeza.</w:t>
      </w:r>
    </w:p>
    <w:p w:rsidR="00E35D2B" w:rsidRPr="00B46CB0" w:rsidRDefault="00E35D2B" w:rsidP="00E35D2B">
      <w:pPr>
        <w:spacing w:before="100" w:beforeAutospacing="1" w:after="100" w:afterAutospacing="1" w:line="240" w:lineRule="auto"/>
        <w:rPr>
          <w:rFonts w:eastAsia="Times New Roman" w:cstheme="minorHAnsi"/>
          <w:b/>
          <w:bCs/>
          <w:sz w:val="28"/>
          <w:szCs w:val="28"/>
          <w:lang w:eastAsia="es-ES"/>
        </w:rPr>
      </w:pPr>
      <w:r w:rsidRPr="00B46CB0">
        <w:rPr>
          <w:rFonts w:eastAsia="Times New Roman" w:cstheme="minorHAnsi"/>
          <w:b/>
          <w:bCs/>
          <w:sz w:val="28"/>
          <w:szCs w:val="28"/>
          <w:lang w:eastAsia="es-ES"/>
        </w:rPr>
        <w:t>Podemos agregar además que los chacras son como una especie de cono, con una entrada y salida, hacia atrás y hacia delante, con excepción de el chacra base (uno) y el corona (siete), que tienen diferentes tipos de luminosidad  y que son un mapa de nuestro cuerpo y mente, que para mantenernos en constante desa</w:t>
      </w:r>
      <w:r w:rsidR="00EB21A0">
        <w:rPr>
          <w:rFonts w:eastAsia="Times New Roman" w:cstheme="minorHAnsi"/>
          <w:b/>
          <w:bCs/>
          <w:sz w:val="28"/>
          <w:szCs w:val="28"/>
          <w:lang w:eastAsia="es-ES"/>
        </w:rPr>
        <w:t>rrollo y flujo debemos mantenerl</w:t>
      </w:r>
      <w:r w:rsidRPr="00B46CB0">
        <w:rPr>
          <w:rFonts w:eastAsia="Times New Roman" w:cstheme="minorHAnsi"/>
          <w:b/>
          <w:bCs/>
          <w:sz w:val="28"/>
          <w:szCs w:val="28"/>
          <w:lang w:eastAsia="es-ES"/>
        </w:rPr>
        <w:t>os limpios.</w:t>
      </w:r>
      <w:r w:rsidR="00EB21A0">
        <w:rPr>
          <w:rFonts w:eastAsia="Times New Roman" w:cstheme="minorHAnsi"/>
          <w:b/>
          <w:bCs/>
          <w:sz w:val="28"/>
          <w:szCs w:val="28"/>
          <w:lang w:eastAsia="es-ES"/>
        </w:rPr>
        <w:t xml:space="preserve">  Aquí es entonces donde </w:t>
      </w:r>
      <w:r w:rsidRPr="00B46CB0">
        <w:rPr>
          <w:rFonts w:eastAsia="Times New Roman" w:cstheme="minorHAnsi"/>
          <w:b/>
          <w:bCs/>
          <w:sz w:val="28"/>
          <w:szCs w:val="28"/>
          <w:lang w:eastAsia="es-ES"/>
        </w:rPr>
        <w:t xml:space="preserve"> se hace presente la Sanación Pránica. </w:t>
      </w:r>
    </w:p>
    <w:p w:rsidR="00E35D2B" w:rsidRPr="00B46CB0" w:rsidRDefault="00E35D2B" w:rsidP="00E35D2B">
      <w:pPr>
        <w:spacing w:before="100" w:beforeAutospacing="1" w:after="100" w:afterAutospacing="1" w:line="240" w:lineRule="auto"/>
        <w:rPr>
          <w:rFonts w:eastAsia="Times New Roman" w:cstheme="minorHAnsi"/>
          <w:b/>
          <w:bCs/>
          <w:sz w:val="28"/>
          <w:szCs w:val="28"/>
          <w:lang w:eastAsia="es-ES"/>
        </w:rPr>
      </w:pPr>
      <w:r w:rsidRPr="00B46CB0">
        <w:rPr>
          <w:rFonts w:eastAsia="Times New Roman" w:cstheme="minorHAnsi"/>
          <w:b/>
          <w:bCs/>
          <w:sz w:val="28"/>
          <w:szCs w:val="28"/>
          <w:lang w:eastAsia="es-ES"/>
        </w:rPr>
        <w:t>Este sistema trabaja con la energía pura, vital  o fundamental, la que es capaz de transmutarla, de mejorarla y activar cualquier punto que no esté completamente armónico.  La Sanación Pránica limpia, desbloquea y armoniza cualquier punto de energía, cualquiera haya sido la razón que lo llevó al desequilibrio.</w:t>
      </w:r>
    </w:p>
    <w:p w:rsidR="00E35D2B" w:rsidRPr="00B46CB0" w:rsidRDefault="00E35D2B" w:rsidP="00E35D2B">
      <w:pPr>
        <w:spacing w:before="100" w:beforeAutospacing="1" w:after="100" w:afterAutospacing="1" w:line="240" w:lineRule="auto"/>
        <w:rPr>
          <w:rFonts w:eastAsia="Times New Roman" w:cstheme="minorHAnsi"/>
          <w:b/>
          <w:i/>
          <w:sz w:val="28"/>
          <w:szCs w:val="28"/>
          <w:u w:val="single"/>
          <w:lang w:eastAsia="es-ES"/>
        </w:rPr>
      </w:pPr>
    </w:p>
    <w:p w:rsidR="00E334C6" w:rsidRPr="00B46CB0" w:rsidRDefault="00E334C6" w:rsidP="00E334C6">
      <w:pPr>
        <w:spacing w:before="100" w:beforeAutospacing="1" w:after="100" w:afterAutospacing="1" w:line="240" w:lineRule="auto"/>
        <w:jc w:val="center"/>
        <w:rPr>
          <w:rFonts w:eastAsia="Times New Roman" w:cstheme="minorHAnsi"/>
          <w:b/>
          <w:i/>
          <w:sz w:val="28"/>
          <w:szCs w:val="28"/>
          <w:u w:val="single"/>
          <w:lang w:eastAsia="es-ES"/>
        </w:rPr>
      </w:pPr>
      <w:r w:rsidRPr="00B46CB0">
        <w:rPr>
          <w:rFonts w:eastAsia="Times New Roman" w:cstheme="minorHAnsi"/>
          <w:b/>
          <w:i/>
          <w:sz w:val="28"/>
          <w:szCs w:val="28"/>
          <w:u w:val="single"/>
          <w:lang w:eastAsia="es-ES"/>
        </w:rPr>
        <w:t>Sistema Chakrico</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Sistema Chakrico</w:t>
      </w:r>
    </w:p>
    <w:p w:rsidR="00E35D2B"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 xml:space="preserve">Tenemos que establecer que existen </w:t>
      </w:r>
      <w:proofErr w:type="spellStart"/>
      <w:r w:rsidRPr="00B46CB0">
        <w:rPr>
          <w:rFonts w:eastAsia="Times New Roman" w:cstheme="minorHAnsi"/>
          <w:b/>
          <w:sz w:val="28"/>
          <w:szCs w:val="28"/>
          <w:lang w:eastAsia="es-ES"/>
        </w:rPr>
        <w:t>chakras</w:t>
      </w:r>
      <w:proofErr w:type="spellEnd"/>
      <w:r w:rsidRPr="00B46CB0">
        <w:rPr>
          <w:rFonts w:eastAsia="Times New Roman" w:cstheme="minorHAnsi"/>
          <w:b/>
          <w:sz w:val="28"/>
          <w:szCs w:val="28"/>
          <w:lang w:eastAsia="es-ES"/>
        </w:rPr>
        <w:t xml:space="preserve"> p</w:t>
      </w:r>
      <w:r w:rsidR="00C2684F">
        <w:rPr>
          <w:rFonts w:eastAsia="Times New Roman" w:cstheme="minorHAnsi"/>
          <w:b/>
          <w:sz w:val="28"/>
          <w:szCs w:val="28"/>
          <w:lang w:eastAsia="es-ES"/>
        </w:rPr>
        <w:t>rincipales (siendo 7 los que cumplen</w:t>
      </w:r>
      <w:r w:rsidRPr="00B46CB0">
        <w:rPr>
          <w:rFonts w:eastAsia="Times New Roman" w:cstheme="minorHAnsi"/>
          <w:b/>
          <w:sz w:val="28"/>
          <w:szCs w:val="28"/>
          <w:lang w:eastAsia="es-ES"/>
        </w:rPr>
        <w:t xml:space="preserve"> funciones relevantes), secundarios (anexa</w:t>
      </w:r>
      <w:r w:rsidR="00C2684F">
        <w:rPr>
          <w:rFonts w:eastAsia="Times New Roman" w:cstheme="minorHAnsi"/>
          <w:b/>
          <w:sz w:val="28"/>
          <w:szCs w:val="28"/>
          <w:lang w:eastAsia="es-ES"/>
        </w:rPr>
        <w:t>dos a los principales</w:t>
      </w:r>
      <w:r w:rsidRPr="00B46CB0">
        <w:rPr>
          <w:rFonts w:eastAsia="Times New Roman" w:cstheme="minorHAnsi"/>
          <w:b/>
          <w:sz w:val="28"/>
          <w:szCs w:val="28"/>
          <w:lang w:eastAsia="es-ES"/>
        </w:rPr>
        <w:t>), y terciarios (estando repartidos por todo el cuerpo, siendo miles). A continuación un pequeñísimo resumen de cada uno.</w:t>
      </w:r>
    </w:p>
    <w:p w:rsidR="00E35D2B" w:rsidRPr="00B46CB0" w:rsidRDefault="00E35D2B" w:rsidP="00E35D2B">
      <w:pPr>
        <w:spacing w:before="100" w:beforeAutospacing="1" w:after="100" w:afterAutospacing="1" w:line="240" w:lineRule="auto"/>
        <w:rPr>
          <w:rFonts w:eastAsia="Times New Roman" w:cstheme="minorHAnsi"/>
          <w:b/>
          <w:bCs/>
          <w:sz w:val="28"/>
          <w:szCs w:val="28"/>
          <w:lang w:eastAsia="es-ES"/>
        </w:rPr>
      </w:pPr>
      <w:r w:rsidRPr="00B46CB0">
        <w:rPr>
          <w:rFonts w:eastAsia="Times New Roman" w:cstheme="minorHAnsi"/>
          <w:b/>
          <w:bCs/>
          <w:sz w:val="28"/>
          <w:szCs w:val="28"/>
          <w:lang w:eastAsia="es-ES"/>
        </w:rPr>
        <w:t>1).</w:t>
      </w:r>
      <w:r w:rsidR="005C339A" w:rsidRPr="00B46CB0">
        <w:rPr>
          <w:rFonts w:eastAsia="Times New Roman" w:cstheme="minorHAnsi"/>
          <w:b/>
          <w:bCs/>
          <w:sz w:val="28"/>
          <w:szCs w:val="28"/>
          <w:lang w:eastAsia="es-ES"/>
        </w:rPr>
        <w:t>Chacra</w:t>
      </w:r>
      <w:r w:rsidRPr="00B46CB0">
        <w:rPr>
          <w:rFonts w:eastAsia="Times New Roman" w:cstheme="minorHAnsi"/>
          <w:b/>
          <w:bCs/>
          <w:sz w:val="28"/>
          <w:szCs w:val="28"/>
          <w:lang w:eastAsia="es-ES"/>
        </w:rPr>
        <w:t xml:space="preserve"> </w:t>
      </w:r>
      <w:r w:rsidR="005C339A" w:rsidRPr="00B46CB0">
        <w:rPr>
          <w:rFonts w:eastAsia="Times New Roman" w:cstheme="minorHAnsi"/>
          <w:b/>
          <w:bCs/>
          <w:sz w:val="28"/>
          <w:szCs w:val="28"/>
          <w:lang w:eastAsia="es-ES"/>
        </w:rPr>
        <w:t>Muladhara</w:t>
      </w:r>
      <w:r w:rsidRPr="00B46CB0">
        <w:rPr>
          <w:rFonts w:eastAsia="Times New Roman" w:cstheme="minorHAnsi"/>
          <w:b/>
          <w:bCs/>
          <w:sz w:val="28"/>
          <w:szCs w:val="28"/>
          <w:lang w:eastAsia="es-ES"/>
        </w:rPr>
        <w:t xml:space="preserve"> o llamado basal, radical: </w:t>
      </w:r>
    </w:p>
    <w:p w:rsidR="00E35D2B" w:rsidRPr="00B46CB0" w:rsidRDefault="00E35D2B" w:rsidP="00E35D2B">
      <w:pPr>
        <w:pStyle w:val="Prrafodelista"/>
        <w:spacing w:before="100" w:beforeAutospacing="1" w:after="100" w:afterAutospacing="1" w:line="240" w:lineRule="auto"/>
        <w:rPr>
          <w:rFonts w:eastAsia="Times New Roman" w:cstheme="minorHAnsi"/>
          <w:b/>
          <w:bCs/>
          <w:sz w:val="28"/>
          <w:szCs w:val="28"/>
          <w:lang w:eastAsia="es-ES"/>
        </w:rPr>
      </w:pPr>
      <w:r w:rsidRPr="00B46CB0">
        <w:rPr>
          <w:rFonts w:eastAsia="Times New Roman" w:cstheme="minorHAnsi"/>
          <w:b/>
          <w:bCs/>
          <w:sz w:val="28"/>
          <w:szCs w:val="28"/>
          <w:lang w:eastAsia="es-ES"/>
        </w:rPr>
        <w:t xml:space="preserve">Significado: </w:t>
      </w:r>
      <w:r w:rsidR="005C339A" w:rsidRPr="00B46CB0">
        <w:rPr>
          <w:rFonts w:eastAsia="Times New Roman" w:cstheme="minorHAnsi"/>
          <w:b/>
          <w:bCs/>
          <w:sz w:val="28"/>
          <w:szCs w:val="28"/>
          <w:lang w:eastAsia="es-ES"/>
        </w:rPr>
        <w:t>Raíz</w:t>
      </w:r>
      <w:r w:rsidRPr="00B46CB0">
        <w:rPr>
          <w:rFonts w:eastAsia="Times New Roman" w:cstheme="minorHAnsi"/>
          <w:b/>
          <w:bCs/>
          <w:sz w:val="28"/>
          <w:szCs w:val="28"/>
          <w:lang w:eastAsia="es-ES"/>
        </w:rPr>
        <w:t>,   como las raíces que crecen hacia abajo, así nuestra primera experiencia chákrica es el desplazamiento de nuestra energía hacia abajo, en lo corporal bajar a la base de la espina dorsal, bajar</w:t>
      </w:r>
      <w:r w:rsidR="00EB21A0">
        <w:rPr>
          <w:rFonts w:eastAsia="Times New Roman" w:cstheme="minorHAnsi"/>
          <w:b/>
          <w:bCs/>
          <w:sz w:val="28"/>
          <w:szCs w:val="28"/>
          <w:lang w:eastAsia="es-ES"/>
        </w:rPr>
        <w:t xml:space="preserve"> hacia las piernas y pies</w:t>
      </w:r>
      <w:r w:rsidRPr="00B46CB0">
        <w:rPr>
          <w:rFonts w:eastAsia="Times New Roman" w:cstheme="minorHAnsi"/>
          <w:b/>
          <w:bCs/>
          <w:sz w:val="28"/>
          <w:szCs w:val="28"/>
          <w:lang w:eastAsia="es-ES"/>
        </w:rPr>
        <w:t>, hacia el bajo vientre, en busca de las raíces ancestrales de nuestro pasado</w:t>
      </w:r>
      <w:r w:rsidR="00EB21A0">
        <w:rPr>
          <w:rFonts w:eastAsia="Times New Roman" w:cstheme="minorHAnsi"/>
          <w:b/>
          <w:bCs/>
          <w:sz w:val="28"/>
          <w:szCs w:val="28"/>
          <w:lang w:eastAsia="es-ES"/>
        </w:rPr>
        <w:t>.</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Color:</w:t>
      </w:r>
      <w:r w:rsidRPr="00B46CB0">
        <w:rPr>
          <w:rFonts w:eastAsia="Times New Roman" w:cstheme="minorHAnsi"/>
          <w:b/>
          <w:sz w:val="28"/>
          <w:szCs w:val="28"/>
          <w:lang w:eastAsia="es-ES"/>
        </w:rPr>
        <w:t xml:space="preserve"> </w:t>
      </w:r>
      <w:r w:rsidR="00EB21A0">
        <w:rPr>
          <w:rFonts w:eastAsia="Times New Roman" w:cstheme="minorHAnsi"/>
          <w:b/>
          <w:sz w:val="28"/>
          <w:szCs w:val="28"/>
          <w:lang w:eastAsia="es-ES"/>
        </w:rPr>
        <w:t xml:space="preserve">Un primer </w:t>
      </w:r>
      <w:r w:rsidR="00B41C34">
        <w:rPr>
          <w:rFonts w:eastAsia="Times New Roman" w:cstheme="minorHAnsi"/>
          <w:b/>
          <w:sz w:val="28"/>
          <w:szCs w:val="28"/>
          <w:lang w:eastAsia="es-ES"/>
        </w:rPr>
        <w:t>Chakra</w:t>
      </w:r>
      <w:r w:rsidR="00EB21A0">
        <w:rPr>
          <w:rFonts w:eastAsia="Times New Roman" w:cstheme="minorHAnsi"/>
          <w:b/>
          <w:sz w:val="28"/>
          <w:szCs w:val="28"/>
          <w:lang w:eastAsia="es-ES"/>
        </w:rPr>
        <w:t xml:space="preserve"> activo luce de</w:t>
      </w:r>
      <w:r w:rsidRPr="00B46CB0">
        <w:rPr>
          <w:rFonts w:eastAsia="Times New Roman" w:cstheme="minorHAnsi"/>
          <w:b/>
          <w:sz w:val="28"/>
          <w:szCs w:val="28"/>
          <w:lang w:eastAsia="es-ES"/>
        </w:rPr>
        <w:t xml:space="preserve"> color rojo fuego.</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lastRenderedPageBreak/>
        <w:t>Elemento correspondiente:</w:t>
      </w:r>
      <w:r w:rsidRPr="00B46CB0">
        <w:rPr>
          <w:rFonts w:eastAsia="Times New Roman" w:cstheme="minorHAnsi"/>
          <w:b/>
          <w:sz w:val="28"/>
          <w:szCs w:val="28"/>
          <w:lang w:eastAsia="es-ES"/>
        </w:rPr>
        <w:t xml:space="preserve"> Tierra. </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Función sensorial:</w:t>
      </w:r>
      <w:r w:rsidRPr="00B46CB0">
        <w:rPr>
          <w:rFonts w:eastAsia="Times New Roman" w:cstheme="minorHAnsi"/>
          <w:b/>
          <w:sz w:val="28"/>
          <w:szCs w:val="28"/>
          <w:lang w:eastAsia="es-ES"/>
        </w:rPr>
        <w:t xml:space="preserve"> Olfato. </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 xml:space="preserve">Símbolo: </w:t>
      </w:r>
      <w:r w:rsidRPr="00B46CB0">
        <w:rPr>
          <w:rFonts w:eastAsia="Times New Roman" w:cstheme="minorHAnsi"/>
          <w:b/>
          <w:sz w:val="28"/>
          <w:szCs w:val="28"/>
          <w:lang w:eastAsia="es-ES"/>
        </w:rPr>
        <w:t xml:space="preserve">Loto de cuatro pétalos. </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Glándulas correspondientes:</w:t>
      </w:r>
      <w:r w:rsidRPr="00B46CB0">
        <w:rPr>
          <w:rFonts w:eastAsia="Times New Roman" w:cstheme="minorHAnsi"/>
          <w:b/>
          <w:sz w:val="28"/>
          <w:szCs w:val="28"/>
          <w:lang w:eastAsia="es-ES"/>
        </w:rPr>
        <w:t xml:space="preserve"> Glándulas suprarrenales.</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 xml:space="preserve">El </w:t>
      </w:r>
      <w:r w:rsidRPr="00B46CB0">
        <w:rPr>
          <w:rFonts w:eastAsia="Times New Roman" w:cstheme="minorHAnsi"/>
          <w:b/>
          <w:bCs/>
          <w:sz w:val="28"/>
          <w:szCs w:val="28"/>
          <w:lang w:eastAsia="es-ES"/>
        </w:rPr>
        <w:t>primer chakra, chakra raíz</w:t>
      </w:r>
      <w:r w:rsidRPr="00B46CB0">
        <w:rPr>
          <w:rFonts w:eastAsia="Times New Roman" w:cstheme="minorHAnsi"/>
          <w:b/>
          <w:sz w:val="28"/>
          <w:szCs w:val="28"/>
          <w:lang w:eastAsia="es-ES"/>
        </w:rPr>
        <w:t xml:space="preserve"> en pocas palabras:</w:t>
      </w:r>
    </w:p>
    <w:p w:rsidR="00E35D2B" w:rsidRPr="00B46CB0" w:rsidRDefault="00E35D2B" w:rsidP="00E35D2B">
      <w:pPr>
        <w:numPr>
          <w:ilvl w:val="0"/>
          <w:numId w:val="2"/>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Color:</w:t>
      </w:r>
      <w:r w:rsidRPr="00B46CB0">
        <w:rPr>
          <w:rFonts w:eastAsia="Times New Roman" w:cstheme="minorHAnsi"/>
          <w:b/>
          <w:sz w:val="28"/>
          <w:szCs w:val="28"/>
          <w:lang w:eastAsia="es-ES"/>
        </w:rPr>
        <w:t xml:space="preserve"> Rojo.</w:t>
      </w:r>
    </w:p>
    <w:p w:rsidR="00E35D2B" w:rsidRPr="00B46CB0" w:rsidRDefault="00E35D2B" w:rsidP="00E35D2B">
      <w:pPr>
        <w:numPr>
          <w:ilvl w:val="0"/>
          <w:numId w:val="2"/>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Significado:</w:t>
      </w:r>
      <w:r w:rsidRPr="00B46CB0">
        <w:rPr>
          <w:rFonts w:eastAsia="Times New Roman" w:cstheme="minorHAnsi"/>
          <w:b/>
          <w:sz w:val="28"/>
          <w:szCs w:val="28"/>
          <w:lang w:eastAsia="es-ES"/>
        </w:rPr>
        <w:t xml:space="preserve"> Raíz, fundamento.</w:t>
      </w:r>
    </w:p>
    <w:p w:rsidR="00E35D2B" w:rsidRPr="00B46CB0" w:rsidRDefault="00E35D2B" w:rsidP="00E35D2B">
      <w:pPr>
        <w:numPr>
          <w:ilvl w:val="0"/>
          <w:numId w:val="2"/>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Elemento:</w:t>
      </w:r>
      <w:r w:rsidRPr="00B46CB0">
        <w:rPr>
          <w:rFonts w:eastAsia="Times New Roman" w:cstheme="minorHAnsi"/>
          <w:b/>
          <w:sz w:val="28"/>
          <w:szCs w:val="28"/>
          <w:lang w:eastAsia="es-ES"/>
        </w:rPr>
        <w:t xml:space="preserve"> Tierra.</w:t>
      </w:r>
    </w:p>
    <w:p w:rsidR="00E35D2B" w:rsidRPr="00B46CB0" w:rsidRDefault="00E35D2B" w:rsidP="00E35D2B">
      <w:pPr>
        <w:numPr>
          <w:ilvl w:val="0"/>
          <w:numId w:val="2"/>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 xml:space="preserve">Localización: </w:t>
      </w:r>
      <w:r w:rsidRPr="00B46CB0">
        <w:rPr>
          <w:rFonts w:eastAsia="Times New Roman" w:cstheme="minorHAnsi"/>
          <w:b/>
          <w:sz w:val="28"/>
          <w:szCs w:val="28"/>
          <w:lang w:eastAsia="es-ES"/>
        </w:rPr>
        <w:t xml:space="preserve">Perineo, base de la columna vertebral. En el chakra </w:t>
      </w:r>
      <w:r w:rsidRPr="00B46CB0">
        <w:rPr>
          <w:rFonts w:eastAsia="Times New Roman" w:cstheme="minorHAnsi"/>
          <w:b/>
          <w:bCs/>
          <w:sz w:val="28"/>
          <w:szCs w:val="28"/>
          <w:lang w:eastAsia="es-ES"/>
        </w:rPr>
        <w:t>Muladhara</w:t>
      </w:r>
      <w:r w:rsidRPr="00B46CB0">
        <w:rPr>
          <w:rFonts w:eastAsia="Times New Roman" w:cstheme="minorHAnsi"/>
          <w:b/>
          <w:sz w:val="28"/>
          <w:szCs w:val="28"/>
          <w:lang w:eastAsia="es-ES"/>
        </w:rPr>
        <w:t xml:space="preserve"> reposa, latente, la </w:t>
      </w:r>
      <w:hyperlink r:id="rId7" w:tgtFrame="_blank" w:tooltip="kundalini" w:history="1">
        <w:r w:rsidRPr="00B46CB0">
          <w:rPr>
            <w:rFonts w:eastAsia="Times New Roman" w:cstheme="minorHAnsi"/>
            <w:b/>
            <w:bCs/>
            <w:sz w:val="28"/>
            <w:szCs w:val="28"/>
            <w:u w:val="single"/>
            <w:lang w:eastAsia="es-ES"/>
          </w:rPr>
          <w:t>Kundalini</w:t>
        </w:r>
      </w:hyperlink>
      <w:r w:rsidRPr="00B46CB0">
        <w:rPr>
          <w:rFonts w:eastAsia="Times New Roman" w:cstheme="minorHAnsi"/>
          <w:b/>
          <w:sz w:val="28"/>
          <w:szCs w:val="28"/>
          <w:lang w:eastAsia="es-ES"/>
        </w:rPr>
        <w:t>.</w:t>
      </w:r>
    </w:p>
    <w:p w:rsidR="00E35D2B" w:rsidRPr="00B46CB0" w:rsidRDefault="00E35D2B" w:rsidP="00E35D2B">
      <w:pPr>
        <w:numPr>
          <w:ilvl w:val="0"/>
          <w:numId w:val="2"/>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 xml:space="preserve">Verbo relacionado: </w:t>
      </w:r>
      <w:r w:rsidRPr="00B46CB0">
        <w:rPr>
          <w:rFonts w:eastAsia="Times New Roman" w:cstheme="minorHAnsi"/>
          <w:b/>
          <w:sz w:val="28"/>
          <w:szCs w:val="28"/>
          <w:lang w:eastAsia="es-ES"/>
        </w:rPr>
        <w:t>Tengo.</w:t>
      </w:r>
    </w:p>
    <w:p w:rsidR="00E35D2B" w:rsidRPr="00B46CB0" w:rsidRDefault="00E35D2B" w:rsidP="00E35D2B">
      <w:pPr>
        <w:numPr>
          <w:ilvl w:val="0"/>
          <w:numId w:val="2"/>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Manifestación externa:</w:t>
      </w:r>
      <w:r w:rsidRPr="00B46CB0">
        <w:rPr>
          <w:rFonts w:eastAsia="Times New Roman" w:cstheme="minorHAnsi"/>
          <w:b/>
          <w:sz w:val="28"/>
          <w:szCs w:val="28"/>
          <w:lang w:eastAsia="es-ES"/>
        </w:rPr>
        <w:t xml:space="preserve"> Sólido.</w:t>
      </w:r>
    </w:p>
    <w:p w:rsidR="00E35D2B" w:rsidRPr="00B46CB0" w:rsidRDefault="00E35D2B" w:rsidP="00E35D2B">
      <w:pPr>
        <w:numPr>
          <w:ilvl w:val="0"/>
          <w:numId w:val="2"/>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 xml:space="preserve">Órganos asociados: </w:t>
      </w:r>
      <w:r w:rsidRPr="00B46CB0">
        <w:rPr>
          <w:rFonts w:eastAsia="Times New Roman" w:cstheme="minorHAnsi"/>
          <w:b/>
          <w:sz w:val="28"/>
          <w:szCs w:val="28"/>
          <w:lang w:eastAsia="es-ES"/>
        </w:rPr>
        <w:t>Ano y recto, tejidos de la región pélvica inferior, huesos y médula ósea.</w:t>
      </w:r>
    </w:p>
    <w:p w:rsidR="00E35D2B" w:rsidRPr="00B46CB0" w:rsidRDefault="00E35D2B" w:rsidP="00E35D2B">
      <w:pPr>
        <w:numPr>
          <w:ilvl w:val="0"/>
          <w:numId w:val="2"/>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Glándulas:</w:t>
      </w:r>
      <w:r w:rsidRPr="00B46CB0">
        <w:rPr>
          <w:rFonts w:eastAsia="Times New Roman" w:cstheme="minorHAnsi"/>
          <w:b/>
          <w:sz w:val="28"/>
          <w:szCs w:val="28"/>
          <w:lang w:eastAsia="es-ES"/>
        </w:rPr>
        <w:t xml:space="preserve"> Testículos y ovarios.</w:t>
      </w:r>
    </w:p>
    <w:p w:rsidR="00E35D2B" w:rsidRPr="00B46CB0" w:rsidRDefault="00E35D2B" w:rsidP="00E35D2B">
      <w:pPr>
        <w:numPr>
          <w:ilvl w:val="0"/>
          <w:numId w:val="2"/>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Fisiología:</w:t>
      </w:r>
      <w:r w:rsidR="00EB21A0">
        <w:rPr>
          <w:rFonts w:eastAsia="Times New Roman" w:cstheme="minorHAnsi"/>
          <w:b/>
          <w:sz w:val="28"/>
          <w:szCs w:val="28"/>
          <w:lang w:eastAsia="es-ES"/>
        </w:rPr>
        <w:t xml:space="preserve"> Sistemas excretor, reproductor e</w:t>
      </w:r>
      <w:r w:rsidRPr="00B46CB0">
        <w:rPr>
          <w:rFonts w:eastAsia="Times New Roman" w:cstheme="minorHAnsi"/>
          <w:b/>
          <w:sz w:val="28"/>
          <w:szCs w:val="28"/>
          <w:lang w:eastAsia="es-ES"/>
        </w:rPr>
        <w:t xml:space="preserve"> inmunológico.</w:t>
      </w:r>
    </w:p>
    <w:p w:rsidR="00E35D2B" w:rsidRPr="00B46CB0" w:rsidRDefault="00E35D2B" w:rsidP="00E35D2B">
      <w:pPr>
        <w:numPr>
          <w:ilvl w:val="0"/>
          <w:numId w:val="2"/>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 xml:space="preserve">Otras partes del cuerpo: </w:t>
      </w:r>
      <w:r w:rsidRPr="00B46CB0">
        <w:rPr>
          <w:rFonts w:eastAsia="Times New Roman" w:cstheme="minorHAnsi"/>
          <w:b/>
          <w:sz w:val="28"/>
          <w:szCs w:val="28"/>
          <w:lang w:eastAsia="es-ES"/>
        </w:rPr>
        <w:t>Pies, piernas, huesos, intestino grueso.</w:t>
      </w:r>
    </w:p>
    <w:p w:rsidR="00E35D2B" w:rsidRPr="00B46CB0" w:rsidRDefault="00E35D2B" w:rsidP="00E35D2B">
      <w:pPr>
        <w:numPr>
          <w:ilvl w:val="0"/>
          <w:numId w:val="2"/>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 xml:space="preserve">Psicoespiritual: </w:t>
      </w:r>
      <w:r w:rsidRPr="00B46CB0">
        <w:rPr>
          <w:rFonts w:eastAsia="Times New Roman" w:cstheme="minorHAnsi"/>
          <w:b/>
          <w:sz w:val="28"/>
          <w:szCs w:val="28"/>
          <w:lang w:eastAsia="es-ES"/>
        </w:rPr>
        <w:t>Sensación de conexión con la Tierra, sensación de miedo y seguridad, instinto básico de supervivencia.</w:t>
      </w:r>
    </w:p>
    <w:p w:rsidR="00E35D2B" w:rsidRPr="00B46CB0" w:rsidRDefault="00E35D2B" w:rsidP="00E35D2B">
      <w:pPr>
        <w:numPr>
          <w:ilvl w:val="0"/>
          <w:numId w:val="2"/>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Afecciones:</w:t>
      </w:r>
      <w:r w:rsidRPr="00B46CB0">
        <w:rPr>
          <w:rFonts w:eastAsia="Times New Roman" w:cstheme="minorHAnsi"/>
          <w:b/>
          <w:sz w:val="28"/>
          <w:szCs w:val="28"/>
          <w:lang w:eastAsia="es-ES"/>
        </w:rPr>
        <w:t xml:space="preserve"> Obesidad, hemorroides, estreñimiento, ciática, artritis degenerativa, lesiones de rodillas.</w:t>
      </w:r>
    </w:p>
    <w:p w:rsidR="00E35D2B" w:rsidRPr="00B46CB0" w:rsidRDefault="00EB21A0" w:rsidP="00E35D2B">
      <w:pPr>
        <w:numPr>
          <w:ilvl w:val="0"/>
          <w:numId w:val="2"/>
        </w:numPr>
        <w:spacing w:before="100" w:beforeAutospacing="1" w:after="100" w:afterAutospacing="1" w:line="240" w:lineRule="auto"/>
        <w:rPr>
          <w:rFonts w:eastAsia="Times New Roman" w:cstheme="minorHAnsi"/>
          <w:b/>
          <w:sz w:val="28"/>
          <w:szCs w:val="28"/>
          <w:lang w:eastAsia="es-ES"/>
        </w:rPr>
      </w:pPr>
      <w:r>
        <w:rPr>
          <w:rFonts w:eastAsia="Times New Roman" w:cstheme="minorHAnsi"/>
          <w:b/>
          <w:bCs/>
          <w:sz w:val="28"/>
          <w:szCs w:val="28"/>
          <w:lang w:eastAsia="es-ES"/>
        </w:rPr>
        <w:t xml:space="preserve">¿Cómo percibe </w:t>
      </w:r>
      <w:r w:rsidR="00E35D2B" w:rsidRPr="00B46CB0">
        <w:rPr>
          <w:rFonts w:eastAsia="Times New Roman" w:cstheme="minorHAnsi"/>
          <w:b/>
          <w:bCs/>
          <w:sz w:val="28"/>
          <w:szCs w:val="28"/>
          <w:lang w:eastAsia="es-ES"/>
        </w:rPr>
        <w:t xml:space="preserve"> y vive la persona conducida principalmente por el primer </w:t>
      </w:r>
      <w:r w:rsidR="00B41C34" w:rsidRPr="00B46CB0">
        <w:rPr>
          <w:rFonts w:eastAsia="Times New Roman" w:cstheme="minorHAnsi"/>
          <w:b/>
          <w:bCs/>
          <w:sz w:val="28"/>
          <w:szCs w:val="28"/>
          <w:lang w:eastAsia="es-ES"/>
        </w:rPr>
        <w:t>Chakra</w:t>
      </w:r>
      <w:r w:rsidR="00E35D2B" w:rsidRPr="00B46CB0">
        <w:rPr>
          <w:rFonts w:eastAsia="Times New Roman" w:cstheme="minorHAnsi"/>
          <w:b/>
          <w:bCs/>
          <w:sz w:val="28"/>
          <w:szCs w:val="28"/>
          <w:lang w:eastAsia="es-ES"/>
        </w:rPr>
        <w:t>?</w:t>
      </w:r>
      <w:r>
        <w:rPr>
          <w:rFonts w:eastAsia="Times New Roman" w:cstheme="minorHAnsi"/>
          <w:b/>
          <w:sz w:val="28"/>
          <w:szCs w:val="28"/>
          <w:lang w:eastAsia="es-ES"/>
        </w:rPr>
        <w:t xml:space="preserve"> </w:t>
      </w:r>
      <w:r w:rsidR="00E35D2B" w:rsidRPr="00B46CB0">
        <w:rPr>
          <w:rFonts w:eastAsia="Times New Roman" w:cstheme="minorHAnsi"/>
          <w:b/>
          <w:sz w:val="28"/>
          <w:szCs w:val="28"/>
          <w:lang w:eastAsia="es-ES"/>
        </w:rPr>
        <w:t xml:space="preserve">Es una persona reactiva. Reacciona </w:t>
      </w:r>
      <w:r>
        <w:rPr>
          <w:rFonts w:eastAsia="Times New Roman" w:cstheme="minorHAnsi"/>
          <w:b/>
          <w:sz w:val="28"/>
          <w:szCs w:val="28"/>
          <w:lang w:eastAsia="es-ES"/>
        </w:rPr>
        <w:t xml:space="preserve">      i</w:t>
      </w:r>
      <w:r w:rsidR="00E35D2B" w:rsidRPr="00B46CB0">
        <w:rPr>
          <w:rFonts w:eastAsia="Times New Roman" w:cstheme="minorHAnsi"/>
          <w:b/>
          <w:sz w:val="28"/>
          <w:szCs w:val="28"/>
          <w:lang w:eastAsia="es-ES"/>
        </w:rPr>
        <w:t>nmediatamente a la sucesión de estímulos.</w:t>
      </w:r>
    </w:p>
    <w:p w:rsidR="00E35D2B" w:rsidRPr="00B46CB0" w:rsidRDefault="00E35D2B" w:rsidP="00E35D2B">
      <w:pPr>
        <w:numPr>
          <w:ilvl w:val="0"/>
          <w:numId w:val="2"/>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Activación:</w:t>
      </w:r>
      <w:r w:rsidRPr="00B46CB0">
        <w:rPr>
          <w:rFonts w:eastAsia="Times New Roman" w:cstheme="minorHAnsi"/>
          <w:b/>
          <w:sz w:val="28"/>
          <w:szCs w:val="28"/>
          <w:lang w:eastAsia="es-ES"/>
        </w:rPr>
        <w:t xml:space="preserve"> Fomentar una vida armónica, coherente, responsable, comprometida con el propio crecimiento interior y el servicio desinteresado.</w:t>
      </w:r>
    </w:p>
    <w:p w:rsidR="00E35D2B" w:rsidRPr="00B46CB0" w:rsidRDefault="00E35D2B" w:rsidP="00E35D2B">
      <w:pPr>
        <w:numPr>
          <w:ilvl w:val="0"/>
          <w:numId w:val="2"/>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Alimentos:</w:t>
      </w:r>
      <w:r w:rsidRPr="00B46CB0">
        <w:rPr>
          <w:rFonts w:eastAsia="Times New Roman" w:cstheme="minorHAnsi"/>
          <w:b/>
          <w:sz w:val="28"/>
          <w:szCs w:val="28"/>
          <w:lang w:eastAsia="es-ES"/>
        </w:rPr>
        <w:t xml:space="preserve"> Proteínas, carnes.</w:t>
      </w:r>
    </w:p>
    <w:p w:rsidR="00E35D2B" w:rsidRPr="00B46CB0" w:rsidRDefault="00E35D2B" w:rsidP="00E35D2B">
      <w:pPr>
        <w:numPr>
          <w:ilvl w:val="0"/>
          <w:numId w:val="2"/>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Cristales y piedras:</w:t>
      </w:r>
      <w:r w:rsidRPr="00B46CB0">
        <w:rPr>
          <w:rFonts w:eastAsia="Times New Roman" w:cstheme="minorHAnsi"/>
          <w:b/>
          <w:sz w:val="28"/>
          <w:szCs w:val="28"/>
          <w:lang w:eastAsia="es-ES"/>
        </w:rPr>
        <w:t xml:space="preserve"> Todas las piedras rojas. Rubí, granate, piedra de l</w:t>
      </w:r>
      <w:r w:rsidR="00EB21A0">
        <w:rPr>
          <w:rFonts w:eastAsia="Times New Roman" w:cstheme="minorHAnsi"/>
          <w:b/>
          <w:sz w:val="28"/>
          <w:szCs w:val="28"/>
          <w:lang w:eastAsia="es-ES"/>
        </w:rPr>
        <w:t>a sangre o hematita, jaspe rojo,  p</w:t>
      </w:r>
      <w:r w:rsidRPr="00B46CB0">
        <w:rPr>
          <w:rFonts w:eastAsia="Times New Roman" w:cstheme="minorHAnsi"/>
          <w:b/>
          <w:sz w:val="28"/>
          <w:szCs w:val="28"/>
          <w:lang w:eastAsia="es-ES"/>
        </w:rPr>
        <w:t>iedra imán.</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 xml:space="preserve">2). </w:t>
      </w:r>
      <w:r w:rsidR="005C339A" w:rsidRPr="00B46CB0">
        <w:rPr>
          <w:rFonts w:eastAsia="Times New Roman" w:cstheme="minorHAnsi"/>
          <w:b/>
          <w:bCs/>
          <w:sz w:val="28"/>
          <w:szCs w:val="28"/>
          <w:lang w:eastAsia="es-ES"/>
        </w:rPr>
        <w:t>Chacra</w:t>
      </w:r>
      <w:r w:rsidRPr="00B46CB0">
        <w:rPr>
          <w:rFonts w:eastAsia="Times New Roman" w:cstheme="minorHAnsi"/>
          <w:b/>
          <w:bCs/>
          <w:sz w:val="28"/>
          <w:szCs w:val="28"/>
          <w:lang w:eastAsia="es-ES"/>
        </w:rPr>
        <w:t xml:space="preserve"> Svadhistana, también denominado chakra sacro o Sexual:</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Color</w:t>
      </w:r>
      <w:r w:rsidRPr="00B46CB0">
        <w:rPr>
          <w:rFonts w:eastAsia="Times New Roman" w:cstheme="minorHAnsi"/>
          <w:b/>
          <w:sz w:val="28"/>
          <w:szCs w:val="28"/>
          <w:lang w:eastAsia="es-ES"/>
        </w:rPr>
        <w:t>: Naranja.</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Elemento correspondiente:</w:t>
      </w:r>
      <w:r w:rsidRPr="00B46CB0">
        <w:rPr>
          <w:rFonts w:eastAsia="Times New Roman" w:cstheme="minorHAnsi"/>
          <w:b/>
          <w:sz w:val="28"/>
          <w:szCs w:val="28"/>
          <w:lang w:eastAsia="es-ES"/>
        </w:rPr>
        <w:t xml:space="preserve"> Agua. </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lastRenderedPageBreak/>
        <w:t>Función sensorial:</w:t>
      </w:r>
      <w:r w:rsidRPr="00B46CB0">
        <w:rPr>
          <w:rFonts w:eastAsia="Times New Roman" w:cstheme="minorHAnsi"/>
          <w:b/>
          <w:sz w:val="28"/>
          <w:szCs w:val="28"/>
          <w:lang w:eastAsia="es-ES"/>
        </w:rPr>
        <w:t xml:space="preserve"> Gusto. </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Símbolo</w:t>
      </w:r>
      <w:r w:rsidRPr="00B46CB0">
        <w:rPr>
          <w:rFonts w:eastAsia="Times New Roman" w:cstheme="minorHAnsi"/>
          <w:b/>
          <w:sz w:val="28"/>
          <w:szCs w:val="28"/>
          <w:lang w:eastAsia="es-ES"/>
        </w:rPr>
        <w:t>: Loto de seis pétalos.</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Glándulas correspondientes:</w:t>
      </w:r>
      <w:r w:rsidRPr="00B46CB0">
        <w:rPr>
          <w:rFonts w:eastAsia="Times New Roman" w:cstheme="minorHAnsi"/>
          <w:b/>
          <w:sz w:val="28"/>
          <w:szCs w:val="28"/>
          <w:lang w:eastAsia="es-ES"/>
        </w:rPr>
        <w:t xml:space="preserve"> Órganos sexuales: ovarios, próstata, testículos</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 xml:space="preserve">El </w:t>
      </w:r>
      <w:r w:rsidRPr="00B46CB0">
        <w:rPr>
          <w:rFonts w:eastAsia="Times New Roman" w:cstheme="minorHAnsi"/>
          <w:b/>
          <w:bCs/>
          <w:sz w:val="28"/>
          <w:szCs w:val="28"/>
          <w:lang w:eastAsia="es-ES"/>
        </w:rPr>
        <w:t xml:space="preserve">segundo chakra, </w:t>
      </w:r>
      <w:r w:rsidRPr="00B46CB0">
        <w:rPr>
          <w:rFonts w:eastAsia="Times New Roman" w:cstheme="minorHAnsi"/>
          <w:b/>
          <w:sz w:val="28"/>
          <w:szCs w:val="28"/>
          <w:lang w:eastAsia="es-ES"/>
        </w:rPr>
        <w:t>en pocas palabras:</w:t>
      </w:r>
    </w:p>
    <w:p w:rsidR="00E35D2B" w:rsidRPr="00B46CB0" w:rsidRDefault="00E35D2B" w:rsidP="00E35D2B">
      <w:pPr>
        <w:numPr>
          <w:ilvl w:val="0"/>
          <w:numId w:val="1"/>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Color:</w:t>
      </w:r>
      <w:r w:rsidRPr="00B46CB0">
        <w:rPr>
          <w:rFonts w:eastAsia="Times New Roman" w:cstheme="minorHAnsi"/>
          <w:b/>
          <w:sz w:val="28"/>
          <w:szCs w:val="28"/>
          <w:lang w:eastAsia="es-ES"/>
        </w:rPr>
        <w:t xml:space="preserve"> Naranja.</w:t>
      </w:r>
    </w:p>
    <w:p w:rsidR="00E35D2B" w:rsidRPr="00B46CB0" w:rsidRDefault="00E35D2B" w:rsidP="00E35D2B">
      <w:pPr>
        <w:numPr>
          <w:ilvl w:val="0"/>
          <w:numId w:val="1"/>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Significado:</w:t>
      </w:r>
      <w:r w:rsidRPr="00B46CB0">
        <w:rPr>
          <w:rFonts w:eastAsia="Times New Roman" w:cstheme="minorHAnsi"/>
          <w:b/>
          <w:sz w:val="28"/>
          <w:szCs w:val="28"/>
          <w:lang w:eastAsia="es-ES"/>
        </w:rPr>
        <w:t xml:space="preserve"> Dulzura.</w:t>
      </w:r>
    </w:p>
    <w:p w:rsidR="00E35D2B" w:rsidRPr="00B46CB0" w:rsidRDefault="00E35D2B" w:rsidP="00E35D2B">
      <w:pPr>
        <w:numPr>
          <w:ilvl w:val="0"/>
          <w:numId w:val="1"/>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Elemento:</w:t>
      </w:r>
      <w:r w:rsidRPr="00B46CB0">
        <w:rPr>
          <w:rFonts w:eastAsia="Times New Roman" w:cstheme="minorHAnsi"/>
          <w:b/>
          <w:sz w:val="28"/>
          <w:szCs w:val="28"/>
          <w:lang w:eastAsia="es-ES"/>
        </w:rPr>
        <w:t xml:space="preserve"> Agua.</w:t>
      </w:r>
    </w:p>
    <w:p w:rsidR="00E35D2B" w:rsidRPr="00B46CB0" w:rsidRDefault="00E35D2B" w:rsidP="00E35D2B">
      <w:pPr>
        <w:numPr>
          <w:ilvl w:val="0"/>
          <w:numId w:val="1"/>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 xml:space="preserve">Localización: </w:t>
      </w:r>
      <w:r w:rsidRPr="00B46CB0">
        <w:rPr>
          <w:rFonts w:eastAsia="Times New Roman" w:cstheme="minorHAnsi"/>
          <w:b/>
          <w:sz w:val="28"/>
          <w:szCs w:val="28"/>
          <w:lang w:eastAsia="es-ES"/>
        </w:rPr>
        <w:t>Bajo abdomen, genitales, matriz.</w:t>
      </w:r>
    </w:p>
    <w:p w:rsidR="00E35D2B" w:rsidRPr="00B46CB0" w:rsidRDefault="00E35D2B" w:rsidP="00E35D2B">
      <w:pPr>
        <w:numPr>
          <w:ilvl w:val="0"/>
          <w:numId w:val="1"/>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 xml:space="preserve">Verbo relacionado: </w:t>
      </w:r>
      <w:r w:rsidRPr="00B46CB0">
        <w:rPr>
          <w:rFonts w:eastAsia="Times New Roman" w:cstheme="minorHAnsi"/>
          <w:b/>
          <w:sz w:val="28"/>
          <w:szCs w:val="28"/>
          <w:lang w:eastAsia="es-ES"/>
        </w:rPr>
        <w:t>Yo siento.</w:t>
      </w:r>
    </w:p>
    <w:p w:rsidR="00E35D2B" w:rsidRPr="00B46CB0" w:rsidRDefault="00E35D2B" w:rsidP="00E35D2B">
      <w:pPr>
        <w:numPr>
          <w:ilvl w:val="0"/>
          <w:numId w:val="1"/>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Manifestación externa:</w:t>
      </w:r>
      <w:r w:rsidRPr="00B46CB0">
        <w:rPr>
          <w:rFonts w:eastAsia="Times New Roman" w:cstheme="minorHAnsi"/>
          <w:b/>
          <w:sz w:val="28"/>
          <w:szCs w:val="28"/>
          <w:lang w:eastAsia="es-ES"/>
        </w:rPr>
        <w:t xml:space="preserve"> Líquido.</w:t>
      </w:r>
    </w:p>
    <w:p w:rsidR="00E35D2B" w:rsidRPr="00B46CB0" w:rsidRDefault="00E35D2B" w:rsidP="00E35D2B">
      <w:pPr>
        <w:numPr>
          <w:ilvl w:val="0"/>
          <w:numId w:val="1"/>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 xml:space="preserve">Órganos asociados: </w:t>
      </w:r>
      <w:r w:rsidRPr="00B46CB0">
        <w:rPr>
          <w:rFonts w:eastAsia="Times New Roman" w:cstheme="minorHAnsi"/>
          <w:b/>
          <w:sz w:val="28"/>
          <w:szCs w:val="28"/>
          <w:lang w:eastAsia="es-ES"/>
        </w:rPr>
        <w:t>Vejiga, próstata, útero, trompas de Falopio, ovarios, genitales, colon e intestinos.</w:t>
      </w:r>
    </w:p>
    <w:p w:rsidR="00E35D2B" w:rsidRPr="00B46CB0" w:rsidRDefault="00E35D2B" w:rsidP="00E35D2B">
      <w:pPr>
        <w:numPr>
          <w:ilvl w:val="0"/>
          <w:numId w:val="1"/>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Glándulas:</w:t>
      </w:r>
      <w:r w:rsidRPr="00B46CB0">
        <w:rPr>
          <w:rFonts w:eastAsia="Times New Roman" w:cstheme="minorHAnsi"/>
          <w:b/>
          <w:sz w:val="28"/>
          <w:szCs w:val="28"/>
          <w:lang w:eastAsia="es-ES"/>
        </w:rPr>
        <w:t xml:space="preserve"> Testículos y ovarios.</w:t>
      </w:r>
    </w:p>
    <w:p w:rsidR="00E35D2B" w:rsidRPr="00B46CB0" w:rsidRDefault="00E35D2B" w:rsidP="00E35D2B">
      <w:pPr>
        <w:numPr>
          <w:ilvl w:val="0"/>
          <w:numId w:val="1"/>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Fisiología:</w:t>
      </w:r>
      <w:r w:rsidRPr="00B46CB0">
        <w:rPr>
          <w:rFonts w:eastAsia="Times New Roman" w:cstheme="minorHAnsi"/>
          <w:b/>
          <w:sz w:val="28"/>
          <w:szCs w:val="28"/>
          <w:lang w:eastAsia="es-ES"/>
        </w:rPr>
        <w:t xml:space="preserve"> Sistema genitourinario.</w:t>
      </w:r>
    </w:p>
    <w:p w:rsidR="00E35D2B" w:rsidRPr="00B46CB0" w:rsidRDefault="00E35D2B" w:rsidP="00E35D2B">
      <w:pPr>
        <w:numPr>
          <w:ilvl w:val="0"/>
          <w:numId w:val="1"/>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 xml:space="preserve">Otras partes del cuerpo: </w:t>
      </w:r>
      <w:r w:rsidRPr="00B46CB0">
        <w:rPr>
          <w:rFonts w:eastAsia="Times New Roman" w:cstheme="minorHAnsi"/>
          <w:b/>
          <w:sz w:val="28"/>
          <w:szCs w:val="28"/>
          <w:lang w:eastAsia="es-ES"/>
        </w:rPr>
        <w:t>Pies, piernas, huesos, intestino grueso.</w:t>
      </w:r>
    </w:p>
    <w:p w:rsidR="00E35D2B" w:rsidRPr="00B46CB0" w:rsidRDefault="00E35D2B" w:rsidP="00E35D2B">
      <w:pPr>
        <w:numPr>
          <w:ilvl w:val="0"/>
          <w:numId w:val="1"/>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 xml:space="preserve">Psicoespiritual: </w:t>
      </w:r>
      <w:r w:rsidRPr="00B46CB0">
        <w:rPr>
          <w:rFonts w:eastAsia="Times New Roman" w:cstheme="minorHAnsi"/>
          <w:b/>
          <w:sz w:val="28"/>
          <w:szCs w:val="28"/>
          <w:lang w:eastAsia="es-ES"/>
        </w:rPr>
        <w:t>Sexualidad, cuestiones económicas, creatividad, código de honor y ética.</w:t>
      </w:r>
    </w:p>
    <w:p w:rsidR="00E35D2B" w:rsidRPr="00B46CB0" w:rsidRDefault="00E35D2B" w:rsidP="00E35D2B">
      <w:pPr>
        <w:numPr>
          <w:ilvl w:val="0"/>
          <w:numId w:val="1"/>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Afecciones:</w:t>
      </w:r>
      <w:r w:rsidRPr="00B46CB0">
        <w:rPr>
          <w:rFonts w:eastAsia="Times New Roman" w:cstheme="minorHAnsi"/>
          <w:b/>
          <w:sz w:val="28"/>
          <w:szCs w:val="28"/>
          <w:lang w:eastAsia="es-ES"/>
        </w:rPr>
        <w:t xml:space="preserve"> Impotencia, frigidez, dolencias de la matriz, vejiga o riñones, rigidez en la parte baja de la espalda.</w:t>
      </w:r>
    </w:p>
    <w:p w:rsidR="00E35D2B" w:rsidRPr="00B46CB0" w:rsidRDefault="00E35D2B" w:rsidP="00E35D2B">
      <w:pPr>
        <w:numPr>
          <w:ilvl w:val="0"/>
          <w:numId w:val="1"/>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Activación:</w:t>
      </w:r>
      <w:r w:rsidRPr="00B46CB0">
        <w:rPr>
          <w:rFonts w:eastAsia="Times New Roman" w:cstheme="minorHAnsi"/>
          <w:b/>
          <w:sz w:val="28"/>
          <w:szCs w:val="28"/>
          <w:lang w:eastAsia="es-ES"/>
        </w:rPr>
        <w:t xml:space="preserve"> Fomentar la confianza, valentía, entusiasmo, buena disposición, capacidad para comunicarse y para interactuar con los demás.</w:t>
      </w:r>
    </w:p>
    <w:p w:rsidR="00E35D2B" w:rsidRPr="00B46CB0" w:rsidRDefault="00E35D2B" w:rsidP="00E35D2B">
      <w:pPr>
        <w:numPr>
          <w:ilvl w:val="0"/>
          <w:numId w:val="1"/>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Alimentos:</w:t>
      </w:r>
      <w:r w:rsidRPr="00B46CB0">
        <w:rPr>
          <w:rFonts w:eastAsia="Times New Roman" w:cstheme="minorHAnsi"/>
          <w:b/>
          <w:sz w:val="28"/>
          <w:szCs w:val="28"/>
          <w:lang w:eastAsia="es-ES"/>
        </w:rPr>
        <w:t xml:space="preserve"> Los líquidos. Frutas y vegetales anaranjados.</w:t>
      </w:r>
    </w:p>
    <w:p w:rsidR="00E35D2B" w:rsidRPr="00B46CB0" w:rsidRDefault="00E35D2B" w:rsidP="00E35D2B">
      <w:pPr>
        <w:numPr>
          <w:ilvl w:val="0"/>
          <w:numId w:val="1"/>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Cristales y piedras:</w:t>
      </w:r>
      <w:r w:rsidRPr="00B46CB0">
        <w:rPr>
          <w:rFonts w:eastAsia="Times New Roman" w:cstheme="minorHAnsi"/>
          <w:b/>
          <w:sz w:val="28"/>
          <w:szCs w:val="28"/>
          <w:lang w:eastAsia="es-ES"/>
        </w:rPr>
        <w:t xml:space="preserve"> Todas anaranjadas. Ámbar, ágata cornalina, ópalo de fuego, jaspe anaranjado…</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 xml:space="preserve">Una manera muy </w:t>
      </w:r>
      <w:r w:rsidRPr="00B46CB0">
        <w:rPr>
          <w:rFonts w:eastAsia="Times New Roman" w:cstheme="minorHAnsi"/>
          <w:b/>
          <w:bCs/>
          <w:sz w:val="28"/>
          <w:szCs w:val="28"/>
          <w:lang w:eastAsia="es-ES"/>
        </w:rPr>
        <w:t>artística</w:t>
      </w:r>
      <w:r w:rsidRPr="00B46CB0">
        <w:rPr>
          <w:rFonts w:eastAsia="Times New Roman" w:cstheme="minorHAnsi"/>
          <w:b/>
          <w:sz w:val="28"/>
          <w:szCs w:val="28"/>
          <w:lang w:eastAsia="es-ES"/>
        </w:rPr>
        <w:t xml:space="preserve"> de comprender y sentir el segundo chakra:</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p>
    <w:p w:rsidR="00E35D2B" w:rsidRPr="00B46CB0" w:rsidRDefault="00E35D2B" w:rsidP="00E35D2B">
      <w:pPr>
        <w:spacing w:before="100" w:beforeAutospacing="1" w:after="100" w:afterAutospacing="1" w:line="240" w:lineRule="auto"/>
        <w:jc w:val="both"/>
        <w:rPr>
          <w:rFonts w:eastAsia="Times New Roman" w:cstheme="minorHAnsi"/>
          <w:b/>
          <w:sz w:val="28"/>
          <w:szCs w:val="28"/>
          <w:lang w:eastAsia="es-ES"/>
        </w:rPr>
      </w:pPr>
      <w:r w:rsidRPr="00B46CB0">
        <w:rPr>
          <w:rFonts w:eastAsia="Times New Roman" w:cstheme="minorHAnsi"/>
          <w:b/>
          <w:bCs/>
          <w:sz w:val="28"/>
          <w:szCs w:val="28"/>
          <w:lang w:eastAsia="es-ES"/>
        </w:rPr>
        <w:t>3).</w:t>
      </w:r>
      <w:r w:rsidR="005C339A" w:rsidRPr="00B46CB0">
        <w:rPr>
          <w:rFonts w:eastAsia="Times New Roman" w:cstheme="minorHAnsi"/>
          <w:b/>
          <w:bCs/>
          <w:sz w:val="28"/>
          <w:szCs w:val="28"/>
          <w:lang w:eastAsia="es-ES"/>
        </w:rPr>
        <w:t>Chacra</w:t>
      </w:r>
      <w:r w:rsidRPr="00B46CB0">
        <w:rPr>
          <w:rFonts w:eastAsia="Times New Roman" w:cstheme="minorHAnsi"/>
          <w:b/>
          <w:bCs/>
          <w:sz w:val="28"/>
          <w:szCs w:val="28"/>
          <w:lang w:eastAsia="es-ES"/>
        </w:rPr>
        <w:t xml:space="preserve"> Manipura, o chakra del plexo solar</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Color:</w:t>
      </w:r>
      <w:r w:rsidRPr="00B46CB0">
        <w:rPr>
          <w:rFonts w:eastAsia="Times New Roman" w:cstheme="minorHAnsi"/>
          <w:b/>
          <w:sz w:val="28"/>
          <w:szCs w:val="28"/>
          <w:lang w:eastAsia="es-ES"/>
        </w:rPr>
        <w:t xml:space="preserve"> De amarillo a dorado.</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Elemento correspondiente:</w:t>
      </w:r>
      <w:r w:rsidRPr="00B46CB0">
        <w:rPr>
          <w:rFonts w:eastAsia="Times New Roman" w:cstheme="minorHAnsi"/>
          <w:b/>
          <w:sz w:val="28"/>
          <w:szCs w:val="28"/>
          <w:lang w:eastAsia="es-ES"/>
        </w:rPr>
        <w:t xml:space="preserve"> Fuego. </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Función sensorial:</w:t>
      </w:r>
      <w:r w:rsidRPr="00B46CB0">
        <w:rPr>
          <w:rFonts w:eastAsia="Times New Roman" w:cstheme="minorHAnsi"/>
          <w:b/>
          <w:sz w:val="28"/>
          <w:szCs w:val="28"/>
          <w:lang w:eastAsia="es-ES"/>
        </w:rPr>
        <w:t xml:space="preserve"> Vista. </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lastRenderedPageBreak/>
        <w:t>Símbolo</w:t>
      </w:r>
      <w:r w:rsidRPr="00B46CB0">
        <w:rPr>
          <w:rFonts w:eastAsia="Times New Roman" w:cstheme="minorHAnsi"/>
          <w:b/>
          <w:sz w:val="28"/>
          <w:szCs w:val="28"/>
          <w:lang w:eastAsia="es-ES"/>
        </w:rPr>
        <w:t xml:space="preserve">: Loto de diez pétalos. </w:t>
      </w:r>
    </w:p>
    <w:p w:rsidR="00E35D2B" w:rsidRPr="00B46CB0" w:rsidRDefault="00E35D2B" w:rsidP="00E35D2B">
      <w:pPr>
        <w:spacing w:before="100" w:beforeAutospacing="1" w:after="100" w:afterAutospacing="1" w:line="240" w:lineRule="auto"/>
        <w:jc w:val="both"/>
        <w:rPr>
          <w:rFonts w:eastAsia="Times New Roman" w:cstheme="minorHAnsi"/>
          <w:b/>
          <w:sz w:val="28"/>
          <w:szCs w:val="28"/>
          <w:lang w:eastAsia="es-ES"/>
        </w:rPr>
      </w:pPr>
      <w:r w:rsidRPr="00B46CB0">
        <w:rPr>
          <w:rFonts w:eastAsia="Times New Roman" w:cstheme="minorHAnsi"/>
          <w:b/>
          <w:bCs/>
          <w:sz w:val="28"/>
          <w:szCs w:val="28"/>
          <w:lang w:eastAsia="es-ES"/>
        </w:rPr>
        <w:t>Glándula correspondiente:</w:t>
      </w:r>
      <w:r w:rsidRPr="00B46CB0">
        <w:rPr>
          <w:rFonts w:eastAsia="Times New Roman" w:cstheme="minorHAnsi"/>
          <w:b/>
          <w:sz w:val="28"/>
          <w:szCs w:val="28"/>
          <w:lang w:eastAsia="es-ES"/>
        </w:rPr>
        <w:t xml:space="preserve"> Páncreas (hígado). </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 xml:space="preserve">El </w:t>
      </w:r>
      <w:r w:rsidRPr="00B46CB0">
        <w:rPr>
          <w:rFonts w:eastAsia="Times New Roman" w:cstheme="minorHAnsi"/>
          <w:b/>
          <w:bCs/>
          <w:sz w:val="28"/>
          <w:szCs w:val="28"/>
          <w:lang w:eastAsia="es-ES"/>
        </w:rPr>
        <w:t xml:space="preserve">tercer chakra, </w:t>
      </w:r>
      <w:r w:rsidRPr="00B46CB0">
        <w:rPr>
          <w:rFonts w:eastAsia="Times New Roman" w:cstheme="minorHAnsi"/>
          <w:b/>
          <w:sz w:val="28"/>
          <w:szCs w:val="28"/>
          <w:lang w:eastAsia="es-ES"/>
        </w:rPr>
        <w:t>en pocas palabras:</w:t>
      </w:r>
    </w:p>
    <w:p w:rsidR="00E35D2B" w:rsidRPr="00B46CB0" w:rsidRDefault="00E35D2B" w:rsidP="00E35D2B">
      <w:pPr>
        <w:numPr>
          <w:ilvl w:val="0"/>
          <w:numId w:val="3"/>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Color:</w:t>
      </w:r>
      <w:r w:rsidRPr="00B46CB0">
        <w:rPr>
          <w:rFonts w:eastAsia="Times New Roman" w:cstheme="minorHAnsi"/>
          <w:b/>
          <w:sz w:val="28"/>
          <w:szCs w:val="28"/>
          <w:lang w:eastAsia="es-ES"/>
        </w:rPr>
        <w:t xml:space="preserve"> Amarillo.</w:t>
      </w:r>
    </w:p>
    <w:p w:rsidR="00E35D2B" w:rsidRPr="00B46CB0" w:rsidRDefault="00E35D2B" w:rsidP="00E35D2B">
      <w:pPr>
        <w:numPr>
          <w:ilvl w:val="0"/>
          <w:numId w:val="3"/>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Significado:</w:t>
      </w:r>
      <w:r w:rsidRPr="00B46CB0">
        <w:rPr>
          <w:rFonts w:eastAsia="Times New Roman" w:cstheme="minorHAnsi"/>
          <w:b/>
          <w:sz w:val="28"/>
          <w:szCs w:val="28"/>
          <w:lang w:eastAsia="es-ES"/>
        </w:rPr>
        <w:t xml:space="preserve"> Gema brillante, “ciudad de joyas”.</w:t>
      </w:r>
    </w:p>
    <w:p w:rsidR="00E35D2B" w:rsidRPr="00B46CB0" w:rsidRDefault="00E35D2B" w:rsidP="00E35D2B">
      <w:pPr>
        <w:numPr>
          <w:ilvl w:val="0"/>
          <w:numId w:val="3"/>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Elemento:</w:t>
      </w:r>
      <w:r w:rsidRPr="00B46CB0">
        <w:rPr>
          <w:rFonts w:eastAsia="Times New Roman" w:cstheme="minorHAnsi"/>
          <w:b/>
          <w:sz w:val="28"/>
          <w:szCs w:val="28"/>
          <w:lang w:eastAsia="es-ES"/>
        </w:rPr>
        <w:t xml:space="preserve"> Fuego.</w:t>
      </w:r>
    </w:p>
    <w:p w:rsidR="00E35D2B" w:rsidRPr="00B46CB0" w:rsidRDefault="00E35D2B" w:rsidP="00E35D2B">
      <w:pPr>
        <w:numPr>
          <w:ilvl w:val="0"/>
          <w:numId w:val="3"/>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 xml:space="preserve">Localización: </w:t>
      </w:r>
      <w:r w:rsidRPr="00B46CB0">
        <w:rPr>
          <w:rFonts w:eastAsia="Times New Roman" w:cstheme="minorHAnsi"/>
          <w:b/>
          <w:sz w:val="28"/>
          <w:szCs w:val="28"/>
          <w:lang w:eastAsia="es-ES"/>
        </w:rPr>
        <w:t>Entre ombligo y plexo solar.</w:t>
      </w:r>
    </w:p>
    <w:p w:rsidR="00E35D2B" w:rsidRPr="00B46CB0" w:rsidRDefault="00E35D2B" w:rsidP="00E35D2B">
      <w:pPr>
        <w:numPr>
          <w:ilvl w:val="0"/>
          <w:numId w:val="3"/>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 xml:space="preserve">Verbo relacionado: </w:t>
      </w:r>
      <w:r w:rsidRPr="00B46CB0">
        <w:rPr>
          <w:rFonts w:eastAsia="Times New Roman" w:cstheme="minorHAnsi"/>
          <w:b/>
          <w:sz w:val="28"/>
          <w:szCs w:val="28"/>
          <w:lang w:eastAsia="es-ES"/>
        </w:rPr>
        <w:t>Yo puedo.</w:t>
      </w:r>
    </w:p>
    <w:p w:rsidR="00E35D2B" w:rsidRPr="00B46CB0" w:rsidRDefault="00E35D2B" w:rsidP="00E35D2B">
      <w:pPr>
        <w:numPr>
          <w:ilvl w:val="0"/>
          <w:numId w:val="3"/>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Manifestación externa:</w:t>
      </w:r>
      <w:r w:rsidRPr="00B46CB0">
        <w:rPr>
          <w:rFonts w:eastAsia="Times New Roman" w:cstheme="minorHAnsi"/>
          <w:b/>
          <w:sz w:val="28"/>
          <w:szCs w:val="28"/>
          <w:lang w:eastAsia="es-ES"/>
        </w:rPr>
        <w:t xml:space="preserve"> Plasma.</w:t>
      </w:r>
    </w:p>
    <w:p w:rsidR="00E35D2B" w:rsidRPr="00B46CB0" w:rsidRDefault="00E35D2B" w:rsidP="00E35D2B">
      <w:pPr>
        <w:numPr>
          <w:ilvl w:val="0"/>
          <w:numId w:val="3"/>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 xml:space="preserve">Órganos asociados: </w:t>
      </w:r>
      <w:r w:rsidRPr="00B46CB0">
        <w:rPr>
          <w:rFonts w:eastAsia="Times New Roman" w:cstheme="minorHAnsi"/>
          <w:b/>
          <w:sz w:val="28"/>
          <w:szCs w:val="28"/>
          <w:lang w:eastAsia="es-ES"/>
        </w:rPr>
        <w:t>Estómago, hígado, vesícula biliar, páncreas y riñones.</w:t>
      </w:r>
    </w:p>
    <w:p w:rsidR="00E35D2B" w:rsidRPr="00B46CB0" w:rsidRDefault="00E35D2B" w:rsidP="00E35D2B">
      <w:pPr>
        <w:numPr>
          <w:ilvl w:val="0"/>
          <w:numId w:val="3"/>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Glándulas:</w:t>
      </w:r>
      <w:r w:rsidRPr="00B46CB0">
        <w:rPr>
          <w:rFonts w:eastAsia="Times New Roman" w:cstheme="minorHAnsi"/>
          <w:b/>
          <w:sz w:val="28"/>
          <w:szCs w:val="28"/>
          <w:lang w:eastAsia="es-ES"/>
        </w:rPr>
        <w:t xml:space="preserve"> Suprarrenales, páncreas.</w:t>
      </w:r>
    </w:p>
    <w:p w:rsidR="00E35D2B" w:rsidRPr="00B46CB0" w:rsidRDefault="00E35D2B" w:rsidP="00E35D2B">
      <w:pPr>
        <w:numPr>
          <w:ilvl w:val="0"/>
          <w:numId w:val="3"/>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Fisiología:</w:t>
      </w:r>
      <w:r w:rsidRPr="00B46CB0">
        <w:rPr>
          <w:rFonts w:eastAsia="Times New Roman" w:cstheme="minorHAnsi"/>
          <w:b/>
          <w:sz w:val="28"/>
          <w:szCs w:val="28"/>
          <w:lang w:eastAsia="es-ES"/>
        </w:rPr>
        <w:t xml:space="preserve"> Aparato digestivo, sistema nervioso.</w:t>
      </w:r>
    </w:p>
    <w:p w:rsidR="00E35D2B" w:rsidRPr="00B46CB0" w:rsidRDefault="00E35D2B" w:rsidP="00E35D2B">
      <w:pPr>
        <w:numPr>
          <w:ilvl w:val="0"/>
          <w:numId w:val="3"/>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 xml:space="preserve">Otras partes del cuerpo: </w:t>
      </w:r>
      <w:r w:rsidRPr="00B46CB0">
        <w:rPr>
          <w:rFonts w:eastAsia="Times New Roman" w:cstheme="minorHAnsi"/>
          <w:b/>
          <w:sz w:val="28"/>
          <w:szCs w:val="28"/>
          <w:lang w:eastAsia="es-ES"/>
        </w:rPr>
        <w:t>Músculos.</w:t>
      </w:r>
    </w:p>
    <w:p w:rsidR="00E35D2B" w:rsidRPr="00B46CB0" w:rsidRDefault="00E35D2B" w:rsidP="00E35D2B">
      <w:pPr>
        <w:numPr>
          <w:ilvl w:val="0"/>
          <w:numId w:val="3"/>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 xml:space="preserve">Psicoespiritual: </w:t>
      </w:r>
      <w:r w:rsidRPr="00B46CB0">
        <w:rPr>
          <w:rFonts w:eastAsia="Times New Roman" w:cstheme="minorHAnsi"/>
          <w:b/>
          <w:sz w:val="28"/>
          <w:szCs w:val="28"/>
          <w:lang w:eastAsia="es-ES"/>
        </w:rPr>
        <w:t>Autoestima, imagen de sí mismo, responsabilidad.</w:t>
      </w:r>
    </w:p>
    <w:p w:rsidR="00E35D2B" w:rsidRPr="00B46CB0" w:rsidRDefault="00E35D2B" w:rsidP="00E35D2B">
      <w:pPr>
        <w:numPr>
          <w:ilvl w:val="0"/>
          <w:numId w:val="3"/>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Afecciones:</w:t>
      </w:r>
      <w:r w:rsidRPr="00B46CB0">
        <w:rPr>
          <w:rFonts w:eastAsia="Times New Roman" w:cstheme="minorHAnsi"/>
          <w:b/>
          <w:sz w:val="28"/>
          <w:szCs w:val="28"/>
          <w:lang w:eastAsia="es-ES"/>
        </w:rPr>
        <w:t xml:space="preserve"> Úlceras, diabetes, hipoglucemia, trastornos de la digestión, trastornos nerviosos, falta </w:t>
      </w:r>
      <w:r w:rsidR="00EB21A0">
        <w:rPr>
          <w:rFonts w:eastAsia="Times New Roman" w:cstheme="minorHAnsi"/>
          <w:b/>
          <w:sz w:val="28"/>
          <w:szCs w:val="28"/>
          <w:lang w:eastAsia="es-ES"/>
        </w:rPr>
        <w:t xml:space="preserve">de </w:t>
      </w:r>
      <w:r w:rsidRPr="00B46CB0">
        <w:rPr>
          <w:rFonts w:eastAsia="Times New Roman" w:cstheme="minorHAnsi"/>
          <w:b/>
          <w:sz w:val="28"/>
          <w:szCs w:val="28"/>
          <w:lang w:eastAsia="es-ES"/>
        </w:rPr>
        <w:t>energía general.</w:t>
      </w:r>
    </w:p>
    <w:p w:rsidR="00E35D2B" w:rsidRPr="00B46CB0" w:rsidRDefault="00E35D2B" w:rsidP="00E35D2B">
      <w:pPr>
        <w:numPr>
          <w:ilvl w:val="0"/>
          <w:numId w:val="3"/>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Activación:</w:t>
      </w:r>
      <w:r w:rsidRPr="00B46CB0">
        <w:rPr>
          <w:rFonts w:eastAsia="Times New Roman" w:cstheme="minorHAnsi"/>
          <w:b/>
          <w:sz w:val="28"/>
          <w:szCs w:val="28"/>
          <w:lang w:eastAsia="es-ES"/>
        </w:rPr>
        <w:t xml:space="preserve"> Fortalecer la voluntad, el poder personal, la autoafirmación, autorrealización, el sentido del control y la coordinación.</w:t>
      </w:r>
    </w:p>
    <w:p w:rsidR="00E35D2B" w:rsidRPr="00B46CB0" w:rsidRDefault="00E35D2B" w:rsidP="00E35D2B">
      <w:pPr>
        <w:numPr>
          <w:ilvl w:val="0"/>
          <w:numId w:val="3"/>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Alimentos:</w:t>
      </w:r>
      <w:r w:rsidRPr="00B46CB0">
        <w:rPr>
          <w:rFonts w:eastAsia="Times New Roman" w:cstheme="minorHAnsi"/>
          <w:b/>
          <w:sz w:val="28"/>
          <w:szCs w:val="28"/>
          <w:lang w:eastAsia="es-ES"/>
        </w:rPr>
        <w:t xml:space="preserve"> Las féculas. Frutas y verduras amarillos.</w:t>
      </w:r>
    </w:p>
    <w:p w:rsidR="00E35D2B" w:rsidRPr="00B46CB0" w:rsidRDefault="00E35D2B" w:rsidP="00E35D2B">
      <w:pPr>
        <w:numPr>
          <w:ilvl w:val="0"/>
          <w:numId w:val="3"/>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Cristales y piedras:</w:t>
      </w:r>
      <w:r w:rsidRPr="00B46CB0">
        <w:rPr>
          <w:rFonts w:eastAsia="Times New Roman" w:cstheme="minorHAnsi"/>
          <w:b/>
          <w:sz w:val="28"/>
          <w:szCs w:val="28"/>
          <w:lang w:eastAsia="es-ES"/>
        </w:rPr>
        <w:t xml:space="preserve"> Todas las piedras amarillas y la escal</w:t>
      </w:r>
      <w:r w:rsidR="002A260D">
        <w:rPr>
          <w:rFonts w:eastAsia="Times New Roman" w:cstheme="minorHAnsi"/>
          <w:b/>
          <w:sz w:val="28"/>
          <w:szCs w:val="28"/>
          <w:lang w:eastAsia="es-ES"/>
        </w:rPr>
        <w:t>a cromática de marrones y dorado</w:t>
      </w:r>
      <w:r w:rsidRPr="00B46CB0">
        <w:rPr>
          <w:rFonts w:eastAsia="Times New Roman" w:cstheme="minorHAnsi"/>
          <w:b/>
          <w:sz w:val="28"/>
          <w:szCs w:val="28"/>
          <w:lang w:eastAsia="es-ES"/>
        </w:rPr>
        <w:t>s. Topacio, ámba</w:t>
      </w:r>
      <w:r w:rsidR="002A260D">
        <w:rPr>
          <w:rFonts w:eastAsia="Times New Roman" w:cstheme="minorHAnsi"/>
          <w:b/>
          <w:sz w:val="28"/>
          <w:szCs w:val="28"/>
          <w:lang w:eastAsia="es-ES"/>
        </w:rPr>
        <w:t>r, citrino, cuarzo ojo de tigre.</w:t>
      </w:r>
    </w:p>
    <w:p w:rsidR="00E35D2B" w:rsidRPr="00B46CB0" w:rsidRDefault="00E35D2B" w:rsidP="00E35D2B">
      <w:pPr>
        <w:spacing w:before="100" w:beforeAutospacing="1" w:after="100" w:afterAutospacing="1" w:line="240" w:lineRule="auto"/>
        <w:jc w:val="both"/>
        <w:rPr>
          <w:rFonts w:eastAsia="Times New Roman" w:cstheme="minorHAnsi"/>
          <w:b/>
          <w:sz w:val="28"/>
          <w:szCs w:val="28"/>
          <w:lang w:eastAsia="es-ES"/>
        </w:rPr>
      </w:pPr>
      <w:r w:rsidRPr="00B46CB0">
        <w:rPr>
          <w:rFonts w:eastAsia="Times New Roman" w:cstheme="minorHAnsi"/>
          <w:b/>
          <w:bCs/>
          <w:sz w:val="28"/>
          <w:szCs w:val="28"/>
          <w:lang w:eastAsia="es-ES"/>
        </w:rPr>
        <w:t>4).</w:t>
      </w:r>
      <w:r w:rsidR="005C339A" w:rsidRPr="00B46CB0">
        <w:rPr>
          <w:rFonts w:eastAsia="Times New Roman" w:cstheme="minorHAnsi"/>
          <w:b/>
          <w:bCs/>
          <w:sz w:val="28"/>
          <w:szCs w:val="28"/>
          <w:lang w:eastAsia="es-ES"/>
        </w:rPr>
        <w:t>Chacra</w:t>
      </w:r>
      <w:r w:rsidRPr="00B46CB0">
        <w:rPr>
          <w:rFonts w:eastAsia="Times New Roman" w:cstheme="minorHAnsi"/>
          <w:b/>
          <w:bCs/>
          <w:sz w:val="28"/>
          <w:szCs w:val="28"/>
          <w:lang w:eastAsia="es-ES"/>
        </w:rPr>
        <w:t xml:space="preserve"> Anahata, también llamado chakra del corazón</w:t>
      </w:r>
    </w:p>
    <w:p w:rsidR="00E35D2B" w:rsidRPr="00B46CB0" w:rsidRDefault="00E35D2B" w:rsidP="00E35D2B">
      <w:pPr>
        <w:spacing w:before="100" w:beforeAutospacing="1" w:after="100" w:afterAutospacing="1" w:line="240" w:lineRule="auto"/>
        <w:jc w:val="both"/>
        <w:rPr>
          <w:rFonts w:eastAsia="Times New Roman" w:cstheme="minorHAnsi"/>
          <w:b/>
          <w:sz w:val="28"/>
          <w:szCs w:val="28"/>
          <w:lang w:eastAsia="es-ES"/>
        </w:rPr>
      </w:pPr>
      <w:r w:rsidRPr="00B46CB0">
        <w:rPr>
          <w:rFonts w:eastAsia="Times New Roman" w:cstheme="minorHAnsi"/>
          <w:b/>
          <w:bCs/>
          <w:sz w:val="28"/>
          <w:szCs w:val="28"/>
          <w:lang w:eastAsia="es-ES"/>
        </w:rPr>
        <w:t>Color:</w:t>
      </w:r>
      <w:r w:rsidRPr="00B46CB0">
        <w:rPr>
          <w:rFonts w:eastAsia="Times New Roman" w:cstheme="minorHAnsi"/>
          <w:b/>
          <w:sz w:val="28"/>
          <w:szCs w:val="28"/>
          <w:lang w:eastAsia="es-ES"/>
        </w:rPr>
        <w:t xml:space="preserve"> Verde, también rosa y dorado.</w:t>
      </w:r>
    </w:p>
    <w:p w:rsidR="00E35D2B" w:rsidRPr="00B46CB0" w:rsidRDefault="00E35D2B" w:rsidP="00E35D2B">
      <w:pPr>
        <w:spacing w:before="100" w:beforeAutospacing="1" w:after="100" w:afterAutospacing="1" w:line="240" w:lineRule="auto"/>
        <w:jc w:val="both"/>
        <w:rPr>
          <w:rFonts w:eastAsia="Times New Roman" w:cstheme="minorHAnsi"/>
          <w:b/>
          <w:sz w:val="28"/>
          <w:szCs w:val="28"/>
          <w:lang w:eastAsia="es-ES"/>
        </w:rPr>
      </w:pPr>
      <w:r w:rsidRPr="00B46CB0">
        <w:rPr>
          <w:rFonts w:eastAsia="Times New Roman" w:cstheme="minorHAnsi"/>
          <w:b/>
          <w:bCs/>
          <w:sz w:val="28"/>
          <w:szCs w:val="28"/>
          <w:lang w:eastAsia="es-ES"/>
        </w:rPr>
        <w:t>Elemento correspondiente:</w:t>
      </w:r>
      <w:r w:rsidRPr="00B46CB0">
        <w:rPr>
          <w:rFonts w:eastAsia="Times New Roman" w:cstheme="minorHAnsi"/>
          <w:b/>
          <w:sz w:val="28"/>
          <w:szCs w:val="28"/>
          <w:lang w:eastAsia="es-ES"/>
        </w:rPr>
        <w:t xml:space="preserve"> Aire. </w:t>
      </w:r>
    </w:p>
    <w:p w:rsidR="00E35D2B" w:rsidRPr="00B46CB0" w:rsidRDefault="00E35D2B" w:rsidP="00E35D2B">
      <w:pPr>
        <w:spacing w:before="100" w:beforeAutospacing="1" w:after="100" w:afterAutospacing="1" w:line="240" w:lineRule="auto"/>
        <w:jc w:val="both"/>
        <w:rPr>
          <w:rFonts w:eastAsia="Times New Roman" w:cstheme="minorHAnsi"/>
          <w:b/>
          <w:sz w:val="28"/>
          <w:szCs w:val="28"/>
          <w:lang w:eastAsia="es-ES"/>
        </w:rPr>
      </w:pPr>
      <w:r w:rsidRPr="00B46CB0">
        <w:rPr>
          <w:rFonts w:eastAsia="Times New Roman" w:cstheme="minorHAnsi"/>
          <w:b/>
          <w:bCs/>
          <w:sz w:val="28"/>
          <w:szCs w:val="28"/>
          <w:lang w:eastAsia="es-ES"/>
        </w:rPr>
        <w:t>Función sensorial:</w:t>
      </w:r>
      <w:r w:rsidRPr="00B46CB0">
        <w:rPr>
          <w:rFonts w:eastAsia="Times New Roman" w:cstheme="minorHAnsi"/>
          <w:b/>
          <w:sz w:val="28"/>
          <w:szCs w:val="28"/>
          <w:lang w:eastAsia="es-ES"/>
        </w:rPr>
        <w:t xml:space="preserve"> Tacto.</w:t>
      </w:r>
    </w:p>
    <w:p w:rsidR="00E35D2B" w:rsidRPr="00B46CB0" w:rsidRDefault="00E35D2B" w:rsidP="00E35D2B">
      <w:pPr>
        <w:spacing w:before="100" w:beforeAutospacing="1" w:after="100" w:afterAutospacing="1" w:line="240" w:lineRule="auto"/>
        <w:jc w:val="both"/>
        <w:rPr>
          <w:rFonts w:eastAsia="Times New Roman" w:cstheme="minorHAnsi"/>
          <w:b/>
          <w:sz w:val="28"/>
          <w:szCs w:val="28"/>
          <w:lang w:eastAsia="es-ES"/>
        </w:rPr>
      </w:pPr>
      <w:r w:rsidRPr="00B46CB0">
        <w:rPr>
          <w:rFonts w:eastAsia="Times New Roman" w:cstheme="minorHAnsi"/>
          <w:b/>
          <w:bCs/>
          <w:sz w:val="28"/>
          <w:szCs w:val="28"/>
          <w:lang w:eastAsia="es-ES"/>
        </w:rPr>
        <w:t>Símbolo:</w:t>
      </w:r>
      <w:r w:rsidR="002A260D">
        <w:rPr>
          <w:rFonts w:eastAsia="Times New Roman" w:cstheme="minorHAnsi"/>
          <w:b/>
          <w:sz w:val="28"/>
          <w:szCs w:val="28"/>
          <w:lang w:eastAsia="es-ES"/>
        </w:rPr>
        <w:t xml:space="preserve"> Loto de 12 pétalos. </w:t>
      </w:r>
    </w:p>
    <w:p w:rsidR="00E35D2B" w:rsidRPr="00B46CB0" w:rsidRDefault="00E35D2B" w:rsidP="00E35D2B">
      <w:pPr>
        <w:spacing w:before="100" w:beforeAutospacing="1" w:after="100" w:afterAutospacing="1" w:line="240" w:lineRule="auto"/>
        <w:jc w:val="both"/>
        <w:rPr>
          <w:rFonts w:eastAsia="Times New Roman" w:cstheme="minorHAnsi"/>
          <w:b/>
          <w:bCs/>
          <w:sz w:val="28"/>
          <w:szCs w:val="28"/>
          <w:lang w:eastAsia="es-ES"/>
        </w:rPr>
      </w:pPr>
    </w:p>
    <w:p w:rsidR="00E35D2B" w:rsidRPr="00B46CB0" w:rsidRDefault="00E35D2B" w:rsidP="00E35D2B">
      <w:pPr>
        <w:spacing w:before="100" w:beforeAutospacing="1" w:after="100" w:afterAutospacing="1" w:line="240" w:lineRule="auto"/>
        <w:jc w:val="both"/>
        <w:rPr>
          <w:rFonts w:eastAsia="Times New Roman" w:cstheme="minorHAnsi"/>
          <w:b/>
          <w:sz w:val="28"/>
          <w:szCs w:val="28"/>
          <w:lang w:eastAsia="es-ES"/>
        </w:rPr>
      </w:pPr>
      <w:r w:rsidRPr="00B46CB0">
        <w:rPr>
          <w:rFonts w:eastAsia="Times New Roman" w:cstheme="minorHAnsi"/>
          <w:b/>
          <w:bCs/>
          <w:sz w:val="28"/>
          <w:szCs w:val="28"/>
          <w:lang w:eastAsia="es-ES"/>
        </w:rPr>
        <w:t>Glándula correspondiente:</w:t>
      </w:r>
      <w:r w:rsidRPr="00B46CB0">
        <w:rPr>
          <w:rFonts w:eastAsia="Times New Roman" w:cstheme="minorHAnsi"/>
          <w:b/>
          <w:sz w:val="28"/>
          <w:szCs w:val="28"/>
          <w:lang w:eastAsia="es-ES"/>
        </w:rPr>
        <w:t xml:space="preserve"> Timo</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lastRenderedPageBreak/>
        <w:t xml:space="preserve">El </w:t>
      </w:r>
      <w:r w:rsidRPr="00B46CB0">
        <w:rPr>
          <w:rFonts w:eastAsia="Times New Roman" w:cstheme="minorHAnsi"/>
          <w:b/>
          <w:bCs/>
          <w:sz w:val="28"/>
          <w:szCs w:val="28"/>
          <w:lang w:eastAsia="es-ES"/>
        </w:rPr>
        <w:t xml:space="preserve">cuarto chakra, </w:t>
      </w:r>
      <w:r w:rsidRPr="00B46CB0">
        <w:rPr>
          <w:rFonts w:eastAsia="Times New Roman" w:cstheme="minorHAnsi"/>
          <w:b/>
          <w:sz w:val="28"/>
          <w:szCs w:val="28"/>
          <w:lang w:eastAsia="es-ES"/>
        </w:rPr>
        <w:t>chakra corazón, en pocas palabras:</w:t>
      </w:r>
    </w:p>
    <w:p w:rsidR="00E35D2B" w:rsidRPr="00B46CB0" w:rsidRDefault="00E35D2B" w:rsidP="00E35D2B">
      <w:pPr>
        <w:numPr>
          <w:ilvl w:val="0"/>
          <w:numId w:val="4"/>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Color:</w:t>
      </w:r>
      <w:r w:rsidRPr="00B46CB0">
        <w:rPr>
          <w:rFonts w:eastAsia="Times New Roman" w:cstheme="minorHAnsi"/>
          <w:b/>
          <w:sz w:val="28"/>
          <w:szCs w:val="28"/>
          <w:lang w:eastAsia="es-ES"/>
        </w:rPr>
        <w:t xml:space="preserve"> Verde.</w:t>
      </w:r>
    </w:p>
    <w:p w:rsidR="00E35D2B" w:rsidRPr="00B46CB0" w:rsidRDefault="00E35D2B" w:rsidP="00E35D2B">
      <w:pPr>
        <w:numPr>
          <w:ilvl w:val="0"/>
          <w:numId w:val="4"/>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Significado:</w:t>
      </w:r>
      <w:r w:rsidRPr="00B46CB0">
        <w:rPr>
          <w:rFonts w:eastAsia="Times New Roman" w:cstheme="minorHAnsi"/>
          <w:b/>
          <w:sz w:val="28"/>
          <w:szCs w:val="28"/>
          <w:lang w:eastAsia="es-ES"/>
        </w:rPr>
        <w:t xml:space="preserve"> Intacto, “no golpeado o rozado”.</w:t>
      </w:r>
    </w:p>
    <w:p w:rsidR="00E35D2B" w:rsidRPr="00B46CB0" w:rsidRDefault="00E35D2B" w:rsidP="00E35D2B">
      <w:pPr>
        <w:numPr>
          <w:ilvl w:val="0"/>
          <w:numId w:val="4"/>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Elemento:</w:t>
      </w:r>
      <w:r w:rsidRPr="00B46CB0">
        <w:rPr>
          <w:rFonts w:eastAsia="Times New Roman" w:cstheme="minorHAnsi"/>
          <w:b/>
          <w:sz w:val="28"/>
          <w:szCs w:val="28"/>
          <w:lang w:eastAsia="es-ES"/>
        </w:rPr>
        <w:t xml:space="preserve"> Aire.</w:t>
      </w:r>
    </w:p>
    <w:p w:rsidR="00E35D2B" w:rsidRPr="00B46CB0" w:rsidRDefault="00E35D2B" w:rsidP="00E35D2B">
      <w:pPr>
        <w:numPr>
          <w:ilvl w:val="0"/>
          <w:numId w:val="4"/>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 xml:space="preserve">Localización: </w:t>
      </w:r>
      <w:r w:rsidRPr="00B46CB0">
        <w:rPr>
          <w:rFonts w:eastAsia="Times New Roman" w:cstheme="minorHAnsi"/>
          <w:b/>
          <w:sz w:val="28"/>
          <w:szCs w:val="28"/>
          <w:lang w:eastAsia="es-ES"/>
        </w:rPr>
        <w:t>Corazón.</w:t>
      </w:r>
    </w:p>
    <w:p w:rsidR="00E35D2B" w:rsidRPr="00B46CB0" w:rsidRDefault="00E35D2B" w:rsidP="00E35D2B">
      <w:pPr>
        <w:numPr>
          <w:ilvl w:val="0"/>
          <w:numId w:val="4"/>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 xml:space="preserve">Verbo relacionado: </w:t>
      </w:r>
      <w:r w:rsidRPr="00B46CB0">
        <w:rPr>
          <w:rFonts w:eastAsia="Times New Roman" w:cstheme="minorHAnsi"/>
          <w:b/>
          <w:sz w:val="28"/>
          <w:szCs w:val="28"/>
          <w:lang w:eastAsia="es-ES"/>
        </w:rPr>
        <w:t>Yo amo.</w:t>
      </w:r>
    </w:p>
    <w:p w:rsidR="00E35D2B" w:rsidRPr="00B46CB0" w:rsidRDefault="00E35D2B" w:rsidP="00E35D2B">
      <w:pPr>
        <w:numPr>
          <w:ilvl w:val="0"/>
          <w:numId w:val="4"/>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Manifestación externa:</w:t>
      </w:r>
      <w:r w:rsidRPr="00B46CB0">
        <w:rPr>
          <w:rFonts w:eastAsia="Times New Roman" w:cstheme="minorHAnsi"/>
          <w:b/>
          <w:sz w:val="28"/>
          <w:szCs w:val="28"/>
          <w:lang w:eastAsia="es-ES"/>
        </w:rPr>
        <w:t xml:space="preserve"> Gaseoso.</w:t>
      </w:r>
    </w:p>
    <w:p w:rsidR="00E35D2B" w:rsidRPr="00B46CB0" w:rsidRDefault="00E35D2B" w:rsidP="00E35D2B">
      <w:pPr>
        <w:numPr>
          <w:ilvl w:val="0"/>
          <w:numId w:val="4"/>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 xml:space="preserve">Órganos asociados: </w:t>
      </w:r>
      <w:r w:rsidRPr="00B46CB0">
        <w:rPr>
          <w:rFonts w:eastAsia="Times New Roman" w:cstheme="minorHAnsi"/>
          <w:b/>
          <w:sz w:val="28"/>
          <w:szCs w:val="28"/>
          <w:lang w:eastAsia="es-ES"/>
        </w:rPr>
        <w:t>Corazón, pulmones, bronquios.</w:t>
      </w:r>
    </w:p>
    <w:p w:rsidR="00E35D2B" w:rsidRPr="00B46CB0" w:rsidRDefault="00E35D2B" w:rsidP="00E35D2B">
      <w:pPr>
        <w:numPr>
          <w:ilvl w:val="0"/>
          <w:numId w:val="4"/>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Glándulas:</w:t>
      </w:r>
      <w:r w:rsidRPr="00B46CB0">
        <w:rPr>
          <w:rFonts w:eastAsia="Times New Roman" w:cstheme="minorHAnsi"/>
          <w:b/>
          <w:sz w:val="28"/>
          <w:szCs w:val="28"/>
          <w:lang w:eastAsia="es-ES"/>
        </w:rPr>
        <w:t xml:space="preserve"> Timo.</w:t>
      </w:r>
    </w:p>
    <w:p w:rsidR="00E35D2B" w:rsidRPr="00B46CB0" w:rsidRDefault="00E35D2B" w:rsidP="00E35D2B">
      <w:pPr>
        <w:numPr>
          <w:ilvl w:val="0"/>
          <w:numId w:val="4"/>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Fisiología:</w:t>
      </w:r>
      <w:r w:rsidRPr="00B46CB0">
        <w:rPr>
          <w:rFonts w:eastAsia="Times New Roman" w:cstheme="minorHAnsi"/>
          <w:b/>
          <w:sz w:val="28"/>
          <w:szCs w:val="28"/>
          <w:lang w:eastAsia="es-ES"/>
        </w:rPr>
        <w:t xml:space="preserve"> Sistemas circulatorio e inmunológico.</w:t>
      </w:r>
    </w:p>
    <w:p w:rsidR="00E35D2B" w:rsidRPr="00B46CB0" w:rsidRDefault="00E35D2B" w:rsidP="00E35D2B">
      <w:pPr>
        <w:numPr>
          <w:ilvl w:val="0"/>
          <w:numId w:val="4"/>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 xml:space="preserve">Otras partes del cuerpo: </w:t>
      </w:r>
      <w:r w:rsidRPr="00B46CB0">
        <w:rPr>
          <w:rFonts w:eastAsia="Times New Roman" w:cstheme="minorHAnsi"/>
          <w:b/>
          <w:sz w:val="28"/>
          <w:szCs w:val="28"/>
          <w:lang w:eastAsia="es-ES"/>
        </w:rPr>
        <w:t>Pulmones, corazón, pericardio, brazos, manos.</w:t>
      </w:r>
    </w:p>
    <w:p w:rsidR="00E35D2B" w:rsidRPr="00B46CB0" w:rsidRDefault="00E35D2B" w:rsidP="00E35D2B">
      <w:pPr>
        <w:numPr>
          <w:ilvl w:val="0"/>
          <w:numId w:val="4"/>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 xml:space="preserve">Psicoespiritual: </w:t>
      </w:r>
      <w:r w:rsidRPr="00B46CB0">
        <w:rPr>
          <w:rFonts w:eastAsia="Times New Roman" w:cstheme="minorHAnsi"/>
          <w:b/>
          <w:sz w:val="28"/>
          <w:szCs w:val="28"/>
          <w:lang w:eastAsia="es-ES"/>
        </w:rPr>
        <w:t>Amor, depresión y soledad. Asuntos del corazón, amor incondicional, perdón, sabiduría del corazón. Puente entre lo material y lo divino.</w:t>
      </w:r>
    </w:p>
    <w:p w:rsidR="00E35D2B" w:rsidRPr="00B46CB0" w:rsidRDefault="00E35D2B" w:rsidP="00E35D2B">
      <w:pPr>
        <w:numPr>
          <w:ilvl w:val="0"/>
          <w:numId w:val="4"/>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Afecciones:</w:t>
      </w:r>
      <w:r w:rsidRPr="00B46CB0">
        <w:rPr>
          <w:rFonts w:eastAsia="Times New Roman" w:cstheme="minorHAnsi"/>
          <w:b/>
          <w:sz w:val="28"/>
          <w:szCs w:val="28"/>
          <w:lang w:eastAsia="es-ES"/>
        </w:rPr>
        <w:t xml:space="preserve"> Asma, hipertensión, dolencias cardíacas, enfermedades pulmonares.</w:t>
      </w:r>
    </w:p>
    <w:p w:rsidR="00E35D2B" w:rsidRPr="00B46CB0" w:rsidRDefault="00E35D2B" w:rsidP="00E35D2B">
      <w:pPr>
        <w:numPr>
          <w:ilvl w:val="0"/>
          <w:numId w:val="4"/>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Activación:</w:t>
      </w:r>
      <w:r w:rsidRPr="00B46CB0">
        <w:rPr>
          <w:rFonts w:eastAsia="Times New Roman" w:cstheme="minorHAnsi"/>
          <w:b/>
          <w:sz w:val="28"/>
          <w:szCs w:val="28"/>
          <w:lang w:eastAsia="es-ES"/>
        </w:rPr>
        <w:t xml:space="preserve"> Fomentar el amor incondicional, la compasión, comprensión, solidaridad.</w:t>
      </w:r>
    </w:p>
    <w:p w:rsidR="00E35D2B" w:rsidRPr="00B46CB0" w:rsidRDefault="00E35D2B" w:rsidP="00E35D2B">
      <w:pPr>
        <w:numPr>
          <w:ilvl w:val="0"/>
          <w:numId w:val="4"/>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Cristales y piedras:</w:t>
      </w:r>
      <w:r w:rsidRPr="00B46CB0">
        <w:rPr>
          <w:rFonts w:eastAsia="Times New Roman" w:cstheme="minorHAnsi"/>
          <w:b/>
          <w:sz w:val="28"/>
          <w:szCs w:val="28"/>
          <w:lang w:eastAsia="es-ES"/>
        </w:rPr>
        <w:t xml:space="preserve"> Todas las verdes y rosas. Cuarzo (verde y rosa), turmalina (verde, rosa, corazón de sandía), jaspe verde, kuncit</w:t>
      </w:r>
      <w:r w:rsidR="002A260D">
        <w:rPr>
          <w:rFonts w:eastAsia="Times New Roman" w:cstheme="minorHAnsi"/>
          <w:b/>
          <w:sz w:val="28"/>
          <w:szCs w:val="28"/>
          <w:lang w:eastAsia="es-ES"/>
        </w:rPr>
        <w:t>a (verde y rosa), crisopraso</w:t>
      </w:r>
      <w:r w:rsidRPr="00B46CB0">
        <w:rPr>
          <w:rFonts w:eastAsia="Times New Roman" w:cstheme="minorHAnsi"/>
          <w:b/>
          <w:sz w:val="28"/>
          <w:szCs w:val="28"/>
          <w:lang w:eastAsia="es-ES"/>
        </w:rPr>
        <w:t>, peridoto, olivino, vent</w:t>
      </w:r>
      <w:r w:rsidR="002A260D">
        <w:rPr>
          <w:rFonts w:eastAsia="Times New Roman" w:cstheme="minorHAnsi"/>
          <w:b/>
          <w:sz w:val="28"/>
          <w:szCs w:val="28"/>
          <w:lang w:eastAsia="es-ES"/>
        </w:rPr>
        <w:t>urina, amazonita, ágata musgosa.</w:t>
      </w:r>
    </w:p>
    <w:p w:rsidR="00E35D2B" w:rsidRPr="00B46CB0" w:rsidRDefault="00E35D2B" w:rsidP="00E35D2B">
      <w:pPr>
        <w:spacing w:before="100" w:beforeAutospacing="1" w:after="100" w:afterAutospacing="1" w:line="240" w:lineRule="auto"/>
        <w:jc w:val="both"/>
        <w:rPr>
          <w:rFonts w:eastAsia="Times New Roman" w:cstheme="minorHAnsi"/>
          <w:b/>
          <w:sz w:val="28"/>
          <w:szCs w:val="28"/>
          <w:lang w:eastAsia="es-ES"/>
        </w:rPr>
      </w:pPr>
    </w:p>
    <w:p w:rsidR="00E35D2B" w:rsidRPr="00B46CB0" w:rsidRDefault="00E35D2B" w:rsidP="00E35D2B">
      <w:pPr>
        <w:spacing w:before="100" w:beforeAutospacing="1" w:after="100" w:afterAutospacing="1" w:line="240" w:lineRule="auto"/>
        <w:jc w:val="both"/>
        <w:rPr>
          <w:rFonts w:eastAsia="Times New Roman" w:cstheme="minorHAnsi"/>
          <w:b/>
          <w:sz w:val="28"/>
          <w:szCs w:val="28"/>
          <w:lang w:eastAsia="es-ES"/>
        </w:rPr>
      </w:pPr>
      <w:r w:rsidRPr="00B46CB0">
        <w:rPr>
          <w:rFonts w:eastAsia="Times New Roman" w:cstheme="minorHAnsi"/>
          <w:b/>
          <w:bCs/>
          <w:sz w:val="28"/>
          <w:szCs w:val="28"/>
          <w:lang w:eastAsia="es-ES"/>
        </w:rPr>
        <w:t>5).</w:t>
      </w:r>
      <w:r w:rsidR="005C339A" w:rsidRPr="00B46CB0">
        <w:rPr>
          <w:rFonts w:eastAsia="Times New Roman" w:cstheme="minorHAnsi"/>
          <w:b/>
          <w:bCs/>
          <w:sz w:val="28"/>
          <w:szCs w:val="28"/>
          <w:lang w:eastAsia="es-ES"/>
        </w:rPr>
        <w:t>Chacra</w:t>
      </w:r>
      <w:r w:rsidRPr="00B46CB0">
        <w:rPr>
          <w:rFonts w:eastAsia="Times New Roman" w:cstheme="minorHAnsi"/>
          <w:b/>
          <w:bCs/>
          <w:sz w:val="28"/>
          <w:szCs w:val="28"/>
          <w:lang w:eastAsia="es-ES"/>
        </w:rPr>
        <w:t xml:space="preserve"> Vishuddha, también denominado chakra del cuello o de la garganta</w:t>
      </w:r>
    </w:p>
    <w:p w:rsidR="00E35D2B" w:rsidRPr="00B46CB0" w:rsidRDefault="00E35D2B" w:rsidP="00E35D2B">
      <w:pPr>
        <w:spacing w:before="100" w:beforeAutospacing="1" w:after="100" w:afterAutospacing="1" w:line="240" w:lineRule="auto"/>
        <w:jc w:val="both"/>
        <w:rPr>
          <w:rFonts w:eastAsia="Times New Roman" w:cstheme="minorHAnsi"/>
          <w:b/>
          <w:sz w:val="28"/>
          <w:szCs w:val="28"/>
          <w:lang w:eastAsia="es-ES"/>
        </w:rPr>
      </w:pPr>
      <w:r w:rsidRPr="00B46CB0">
        <w:rPr>
          <w:rFonts w:eastAsia="Times New Roman" w:cstheme="minorHAnsi"/>
          <w:b/>
          <w:bCs/>
          <w:sz w:val="28"/>
          <w:szCs w:val="28"/>
          <w:lang w:eastAsia="es-ES"/>
        </w:rPr>
        <w:t>Color:</w:t>
      </w:r>
      <w:r w:rsidRPr="00B46CB0">
        <w:rPr>
          <w:rFonts w:eastAsia="Times New Roman" w:cstheme="minorHAnsi"/>
          <w:b/>
          <w:sz w:val="28"/>
          <w:szCs w:val="28"/>
          <w:lang w:eastAsia="es-ES"/>
        </w:rPr>
        <w:t xml:space="preserve"> azul claro, también argenta y verde azulado.</w:t>
      </w:r>
    </w:p>
    <w:p w:rsidR="00E35D2B" w:rsidRPr="00B46CB0" w:rsidRDefault="00E35D2B" w:rsidP="00E35D2B">
      <w:pPr>
        <w:spacing w:before="100" w:beforeAutospacing="1" w:after="100" w:afterAutospacing="1" w:line="240" w:lineRule="auto"/>
        <w:jc w:val="both"/>
        <w:rPr>
          <w:rFonts w:eastAsia="Times New Roman" w:cstheme="minorHAnsi"/>
          <w:b/>
          <w:sz w:val="28"/>
          <w:szCs w:val="28"/>
          <w:lang w:eastAsia="es-ES"/>
        </w:rPr>
      </w:pPr>
      <w:r w:rsidRPr="00B46CB0">
        <w:rPr>
          <w:rFonts w:eastAsia="Times New Roman" w:cstheme="minorHAnsi"/>
          <w:b/>
          <w:bCs/>
          <w:sz w:val="28"/>
          <w:szCs w:val="28"/>
          <w:lang w:eastAsia="es-ES"/>
        </w:rPr>
        <w:t>Elemento correspondiente:</w:t>
      </w:r>
      <w:r w:rsidRPr="00B46CB0">
        <w:rPr>
          <w:rFonts w:eastAsia="Times New Roman" w:cstheme="minorHAnsi"/>
          <w:b/>
          <w:sz w:val="28"/>
          <w:szCs w:val="28"/>
          <w:lang w:eastAsia="es-ES"/>
        </w:rPr>
        <w:t xml:space="preserve"> Éter. </w:t>
      </w:r>
    </w:p>
    <w:p w:rsidR="00E35D2B" w:rsidRPr="00B46CB0" w:rsidRDefault="00E35D2B" w:rsidP="00E35D2B">
      <w:pPr>
        <w:spacing w:before="100" w:beforeAutospacing="1" w:after="100" w:afterAutospacing="1" w:line="240" w:lineRule="auto"/>
        <w:jc w:val="both"/>
        <w:rPr>
          <w:rFonts w:eastAsia="Times New Roman" w:cstheme="minorHAnsi"/>
          <w:b/>
          <w:sz w:val="28"/>
          <w:szCs w:val="28"/>
          <w:lang w:eastAsia="es-ES"/>
        </w:rPr>
      </w:pPr>
      <w:r w:rsidRPr="00B46CB0">
        <w:rPr>
          <w:rFonts w:eastAsia="Times New Roman" w:cstheme="minorHAnsi"/>
          <w:b/>
          <w:bCs/>
          <w:sz w:val="28"/>
          <w:szCs w:val="28"/>
          <w:lang w:eastAsia="es-ES"/>
        </w:rPr>
        <w:t>Función sensorial:</w:t>
      </w:r>
      <w:r w:rsidRPr="00B46CB0">
        <w:rPr>
          <w:rFonts w:eastAsia="Times New Roman" w:cstheme="minorHAnsi"/>
          <w:b/>
          <w:sz w:val="28"/>
          <w:szCs w:val="28"/>
          <w:lang w:eastAsia="es-ES"/>
        </w:rPr>
        <w:t xml:space="preserve"> Oído. </w:t>
      </w:r>
    </w:p>
    <w:p w:rsidR="00E35D2B" w:rsidRPr="00B46CB0" w:rsidRDefault="00E35D2B" w:rsidP="00E35D2B">
      <w:pPr>
        <w:spacing w:before="100" w:beforeAutospacing="1" w:after="100" w:afterAutospacing="1" w:line="240" w:lineRule="auto"/>
        <w:jc w:val="both"/>
        <w:rPr>
          <w:rFonts w:eastAsia="Times New Roman" w:cstheme="minorHAnsi"/>
          <w:b/>
          <w:sz w:val="28"/>
          <w:szCs w:val="28"/>
          <w:lang w:eastAsia="es-ES"/>
        </w:rPr>
      </w:pPr>
      <w:r w:rsidRPr="00B46CB0">
        <w:rPr>
          <w:rFonts w:eastAsia="Times New Roman" w:cstheme="minorHAnsi"/>
          <w:b/>
          <w:bCs/>
          <w:sz w:val="28"/>
          <w:szCs w:val="28"/>
          <w:lang w:eastAsia="es-ES"/>
        </w:rPr>
        <w:t>Símbolo:</w:t>
      </w:r>
      <w:r w:rsidRPr="00B46CB0">
        <w:rPr>
          <w:rFonts w:eastAsia="Times New Roman" w:cstheme="minorHAnsi"/>
          <w:b/>
          <w:sz w:val="28"/>
          <w:szCs w:val="28"/>
          <w:lang w:eastAsia="es-ES"/>
        </w:rPr>
        <w:t xml:space="preserve"> Loto de 16 pétalos</w:t>
      </w:r>
    </w:p>
    <w:p w:rsidR="00E35D2B" w:rsidRPr="00B46CB0" w:rsidRDefault="00E35D2B" w:rsidP="00E35D2B">
      <w:pPr>
        <w:spacing w:before="100" w:beforeAutospacing="1" w:after="100" w:afterAutospacing="1" w:line="240" w:lineRule="auto"/>
        <w:jc w:val="both"/>
        <w:rPr>
          <w:rFonts w:eastAsia="Times New Roman" w:cstheme="minorHAnsi"/>
          <w:b/>
          <w:sz w:val="28"/>
          <w:szCs w:val="28"/>
          <w:lang w:eastAsia="es-ES"/>
        </w:rPr>
      </w:pPr>
      <w:r w:rsidRPr="00B46CB0">
        <w:rPr>
          <w:rFonts w:eastAsia="Times New Roman" w:cstheme="minorHAnsi"/>
          <w:b/>
          <w:bCs/>
          <w:sz w:val="28"/>
          <w:szCs w:val="28"/>
          <w:lang w:eastAsia="es-ES"/>
        </w:rPr>
        <w:t>Glándula correspondiente:</w:t>
      </w:r>
      <w:r w:rsidRPr="00B46CB0">
        <w:rPr>
          <w:rFonts w:eastAsia="Times New Roman" w:cstheme="minorHAnsi"/>
          <w:b/>
          <w:sz w:val="28"/>
          <w:szCs w:val="28"/>
          <w:lang w:eastAsia="es-ES"/>
        </w:rPr>
        <w:t xml:space="preserve"> Tiroides.</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 xml:space="preserve">El </w:t>
      </w:r>
      <w:r w:rsidRPr="00B46CB0">
        <w:rPr>
          <w:rFonts w:eastAsia="Times New Roman" w:cstheme="minorHAnsi"/>
          <w:b/>
          <w:bCs/>
          <w:sz w:val="28"/>
          <w:szCs w:val="28"/>
          <w:lang w:eastAsia="es-ES"/>
        </w:rPr>
        <w:t xml:space="preserve">quinto chakra, </w:t>
      </w:r>
      <w:r w:rsidRPr="00B46CB0">
        <w:rPr>
          <w:rFonts w:eastAsia="Times New Roman" w:cstheme="minorHAnsi"/>
          <w:b/>
          <w:sz w:val="28"/>
          <w:szCs w:val="28"/>
          <w:lang w:eastAsia="es-ES"/>
        </w:rPr>
        <w:t>en pocas palabras:</w:t>
      </w:r>
    </w:p>
    <w:p w:rsidR="00E35D2B" w:rsidRPr="00B46CB0" w:rsidRDefault="00E35D2B" w:rsidP="00E35D2B">
      <w:pPr>
        <w:numPr>
          <w:ilvl w:val="0"/>
          <w:numId w:val="5"/>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lastRenderedPageBreak/>
        <w:t>Color:</w:t>
      </w:r>
      <w:r w:rsidRPr="00B46CB0">
        <w:rPr>
          <w:rFonts w:eastAsia="Times New Roman" w:cstheme="minorHAnsi"/>
          <w:b/>
          <w:sz w:val="28"/>
          <w:szCs w:val="28"/>
          <w:lang w:eastAsia="es-ES"/>
        </w:rPr>
        <w:t xml:space="preserve"> Azul.</w:t>
      </w:r>
    </w:p>
    <w:p w:rsidR="00E35D2B" w:rsidRPr="00B46CB0" w:rsidRDefault="00E35D2B" w:rsidP="00E35D2B">
      <w:pPr>
        <w:numPr>
          <w:ilvl w:val="0"/>
          <w:numId w:val="5"/>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Significado:</w:t>
      </w:r>
      <w:r w:rsidRPr="00B46CB0">
        <w:rPr>
          <w:rFonts w:eastAsia="Times New Roman" w:cstheme="minorHAnsi"/>
          <w:b/>
          <w:sz w:val="28"/>
          <w:szCs w:val="28"/>
          <w:lang w:eastAsia="es-ES"/>
        </w:rPr>
        <w:t xml:space="preserve"> Purificación, purificar.</w:t>
      </w:r>
    </w:p>
    <w:p w:rsidR="00E35D2B" w:rsidRPr="00B46CB0" w:rsidRDefault="00E35D2B" w:rsidP="00E35D2B">
      <w:pPr>
        <w:numPr>
          <w:ilvl w:val="0"/>
          <w:numId w:val="5"/>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Elemento:</w:t>
      </w:r>
      <w:r w:rsidRPr="00B46CB0">
        <w:rPr>
          <w:rFonts w:eastAsia="Times New Roman" w:cstheme="minorHAnsi"/>
          <w:b/>
          <w:sz w:val="28"/>
          <w:szCs w:val="28"/>
          <w:lang w:eastAsia="es-ES"/>
        </w:rPr>
        <w:t xml:space="preserve"> Sonido.</w:t>
      </w:r>
    </w:p>
    <w:p w:rsidR="00E35D2B" w:rsidRPr="00B46CB0" w:rsidRDefault="00E35D2B" w:rsidP="00E35D2B">
      <w:pPr>
        <w:numPr>
          <w:ilvl w:val="0"/>
          <w:numId w:val="5"/>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 xml:space="preserve">Localización: </w:t>
      </w:r>
      <w:r w:rsidRPr="00B46CB0">
        <w:rPr>
          <w:rFonts w:eastAsia="Times New Roman" w:cstheme="minorHAnsi"/>
          <w:b/>
          <w:sz w:val="28"/>
          <w:szCs w:val="28"/>
          <w:lang w:eastAsia="es-ES"/>
        </w:rPr>
        <w:t>Garganta.</w:t>
      </w:r>
    </w:p>
    <w:p w:rsidR="00E35D2B" w:rsidRPr="00B46CB0" w:rsidRDefault="00E35D2B" w:rsidP="00E35D2B">
      <w:pPr>
        <w:numPr>
          <w:ilvl w:val="0"/>
          <w:numId w:val="5"/>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 xml:space="preserve">Verbo relacionado: </w:t>
      </w:r>
      <w:r w:rsidRPr="00B46CB0">
        <w:rPr>
          <w:rFonts w:eastAsia="Times New Roman" w:cstheme="minorHAnsi"/>
          <w:b/>
          <w:sz w:val="28"/>
          <w:szCs w:val="28"/>
          <w:lang w:eastAsia="es-ES"/>
        </w:rPr>
        <w:t>Yo hablo.</w:t>
      </w:r>
    </w:p>
    <w:p w:rsidR="00E35D2B" w:rsidRPr="00B46CB0" w:rsidRDefault="00E35D2B" w:rsidP="00E35D2B">
      <w:pPr>
        <w:numPr>
          <w:ilvl w:val="0"/>
          <w:numId w:val="5"/>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Manifestación externa:</w:t>
      </w:r>
      <w:r w:rsidRPr="00B46CB0">
        <w:rPr>
          <w:rFonts w:eastAsia="Times New Roman" w:cstheme="minorHAnsi"/>
          <w:b/>
          <w:sz w:val="28"/>
          <w:szCs w:val="28"/>
          <w:lang w:eastAsia="es-ES"/>
        </w:rPr>
        <w:t xml:space="preserve"> Vibración.</w:t>
      </w:r>
    </w:p>
    <w:p w:rsidR="00E35D2B" w:rsidRPr="00B46CB0" w:rsidRDefault="00E35D2B" w:rsidP="00E35D2B">
      <w:pPr>
        <w:numPr>
          <w:ilvl w:val="0"/>
          <w:numId w:val="5"/>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 xml:space="preserve">Órganos asociados: </w:t>
      </w:r>
      <w:r w:rsidRPr="00B46CB0">
        <w:rPr>
          <w:rFonts w:eastAsia="Times New Roman" w:cstheme="minorHAnsi"/>
          <w:b/>
          <w:sz w:val="28"/>
          <w:szCs w:val="28"/>
          <w:lang w:eastAsia="es-ES"/>
        </w:rPr>
        <w:t xml:space="preserve">Laringe, </w:t>
      </w:r>
      <w:hyperlink r:id="rId8" w:history="1">
        <w:r w:rsidRPr="00B46CB0">
          <w:rPr>
            <w:rFonts w:eastAsia="Times New Roman" w:cstheme="minorHAnsi"/>
            <w:b/>
            <w:sz w:val="28"/>
            <w:szCs w:val="28"/>
            <w:u w:val="single"/>
            <w:lang w:eastAsia="es-ES"/>
          </w:rPr>
          <w:t>tráquea</w:t>
        </w:r>
      </w:hyperlink>
      <w:r w:rsidRPr="00B46CB0">
        <w:rPr>
          <w:rFonts w:eastAsia="Times New Roman" w:cstheme="minorHAnsi"/>
          <w:b/>
          <w:sz w:val="28"/>
          <w:szCs w:val="28"/>
          <w:lang w:eastAsia="es-ES"/>
        </w:rPr>
        <w:t>, arterias carótidas.</w:t>
      </w:r>
    </w:p>
    <w:p w:rsidR="00E35D2B" w:rsidRPr="00B46CB0" w:rsidRDefault="00E35D2B" w:rsidP="00E35D2B">
      <w:pPr>
        <w:numPr>
          <w:ilvl w:val="0"/>
          <w:numId w:val="5"/>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Glándulas:</w:t>
      </w:r>
      <w:r w:rsidRPr="00B46CB0">
        <w:rPr>
          <w:rFonts w:eastAsia="Times New Roman" w:cstheme="minorHAnsi"/>
          <w:b/>
          <w:sz w:val="28"/>
          <w:szCs w:val="28"/>
          <w:lang w:eastAsia="es-ES"/>
        </w:rPr>
        <w:t xml:space="preserve"> Tiroides, paratiroides.</w:t>
      </w:r>
    </w:p>
    <w:p w:rsidR="00E35D2B" w:rsidRPr="00B46CB0" w:rsidRDefault="00E35D2B" w:rsidP="00E35D2B">
      <w:pPr>
        <w:numPr>
          <w:ilvl w:val="0"/>
          <w:numId w:val="5"/>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Fisiología:</w:t>
      </w:r>
      <w:r w:rsidRPr="00B46CB0">
        <w:rPr>
          <w:rFonts w:eastAsia="Times New Roman" w:cstheme="minorHAnsi"/>
          <w:b/>
          <w:sz w:val="28"/>
          <w:szCs w:val="28"/>
          <w:lang w:eastAsia="es-ES"/>
        </w:rPr>
        <w:t xml:space="preserve"> Aparato respiratorio.</w:t>
      </w:r>
    </w:p>
    <w:p w:rsidR="00E35D2B" w:rsidRPr="00B46CB0" w:rsidRDefault="00E35D2B" w:rsidP="00E35D2B">
      <w:pPr>
        <w:numPr>
          <w:ilvl w:val="0"/>
          <w:numId w:val="5"/>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 xml:space="preserve">Otras partes del cuerpo: </w:t>
      </w:r>
      <w:r w:rsidRPr="00B46CB0">
        <w:rPr>
          <w:rFonts w:eastAsia="Times New Roman" w:cstheme="minorHAnsi"/>
          <w:b/>
          <w:sz w:val="28"/>
          <w:szCs w:val="28"/>
          <w:lang w:eastAsia="es-ES"/>
        </w:rPr>
        <w:t>El cuello, los hombros, los brazos, las manos.</w:t>
      </w:r>
    </w:p>
    <w:p w:rsidR="00E35D2B" w:rsidRPr="00B46CB0" w:rsidRDefault="00E35D2B" w:rsidP="00E35D2B">
      <w:pPr>
        <w:numPr>
          <w:ilvl w:val="0"/>
          <w:numId w:val="5"/>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 xml:space="preserve">Psicoespiritual: </w:t>
      </w:r>
      <w:r w:rsidRPr="00B46CB0">
        <w:rPr>
          <w:rFonts w:eastAsia="Times New Roman" w:cstheme="minorHAnsi"/>
          <w:b/>
          <w:sz w:val="28"/>
          <w:szCs w:val="28"/>
          <w:lang w:eastAsia="es-ES"/>
        </w:rPr>
        <w:t>Uso correcto de la voluntad, comunicación, capacidad de expresión, manifestación de la verdad acerca de uno. Autodisciplina.</w:t>
      </w:r>
    </w:p>
    <w:p w:rsidR="00E35D2B" w:rsidRPr="00B46CB0" w:rsidRDefault="00E35D2B" w:rsidP="00E35D2B">
      <w:pPr>
        <w:numPr>
          <w:ilvl w:val="0"/>
          <w:numId w:val="5"/>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Afecciones:</w:t>
      </w:r>
      <w:r w:rsidRPr="00B46CB0">
        <w:rPr>
          <w:rFonts w:eastAsia="Times New Roman" w:cstheme="minorHAnsi"/>
          <w:b/>
          <w:sz w:val="28"/>
          <w:szCs w:val="28"/>
          <w:lang w:eastAsia="es-ES"/>
        </w:rPr>
        <w:t xml:space="preserve"> Dolor de garganta, </w:t>
      </w:r>
      <w:hyperlink r:id="rId9" w:history="1">
        <w:r w:rsidRPr="00B46CB0">
          <w:rPr>
            <w:rFonts w:eastAsia="Times New Roman" w:cstheme="minorHAnsi"/>
            <w:b/>
            <w:sz w:val="28"/>
            <w:szCs w:val="28"/>
            <w:u w:val="single"/>
            <w:lang w:eastAsia="es-ES"/>
          </w:rPr>
          <w:t>pólipos</w:t>
        </w:r>
      </w:hyperlink>
      <w:r w:rsidRPr="00B46CB0">
        <w:rPr>
          <w:rFonts w:eastAsia="Times New Roman" w:cstheme="minorHAnsi"/>
          <w:b/>
          <w:sz w:val="28"/>
          <w:szCs w:val="28"/>
          <w:lang w:eastAsia="es-ES"/>
        </w:rPr>
        <w:t>, afonía, tortícolis, resfriados, dolencias de la tiroides, dificultades auditivas.</w:t>
      </w:r>
    </w:p>
    <w:p w:rsidR="00E35D2B" w:rsidRPr="00B46CB0" w:rsidRDefault="00E35D2B" w:rsidP="00E35D2B">
      <w:pPr>
        <w:numPr>
          <w:ilvl w:val="0"/>
          <w:numId w:val="5"/>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Activación:</w:t>
      </w:r>
      <w:r w:rsidRPr="00B46CB0">
        <w:rPr>
          <w:rFonts w:eastAsia="Times New Roman" w:cstheme="minorHAnsi"/>
          <w:b/>
          <w:sz w:val="28"/>
          <w:szCs w:val="28"/>
          <w:lang w:eastAsia="es-ES"/>
        </w:rPr>
        <w:t xml:space="preserve"> Fomentar un adecuado flujo comunicativo, creatividad, escuchar nuestra </w:t>
      </w:r>
      <w:r w:rsidR="005C339A" w:rsidRPr="00B46CB0">
        <w:rPr>
          <w:rFonts w:eastAsia="Times New Roman" w:cstheme="minorHAnsi"/>
          <w:b/>
          <w:sz w:val="28"/>
          <w:szCs w:val="28"/>
          <w:lang w:eastAsia="es-ES"/>
        </w:rPr>
        <w:t>sabía</w:t>
      </w:r>
      <w:r w:rsidRPr="00B46CB0">
        <w:rPr>
          <w:rFonts w:eastAsia="Times New Roman" w:cstheme="minorHAnsi"/>
          <w:b/>
          <w:sz w:val="28"/>
          <w:szCs w:val="28"/>
          <w:lang w:eastAsia="es-ES"/>
        </w:rPr>
        <w:t xml:space="preserve"> voz interior. Aprender a decir “no”, a expresarse de manera sincera y fluída.</w:t>
      </w:r>
    </w:p>
    <w:p w:rsidR="00E35D2B" w:rsidRPr="00B46CB0" w:rsidRDefault="00E35D2B" w:rsidP="00E35D2B">
      <w:pPr>
        <w:numPr>
          <w:ilvl w:val="0"/>
          <w:numId w:val="5"/>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Alimentos:</w:t>
      </w:r>
      <w:r w:rsidRPr="00B46CB0">
        <w:rPr>
          <w:rFonts w:eastAsia="Times New Roman" w:cstheme="minorHAnsi"/>
          <w:b/>
          <w:sz w:val="28"/>
          <w:szCs w:val="28"/>
          <w:lang w:eastAsia="es-ES"/>
        </w:rPr>
        <w:t xml:space="preserve"> Las frutas.</w:t>
      </w:r>
    </w:p>
    <w:p w:rsidR="00E35D2B" w:rsidRPr="00B46CB0" w:rsidRDefault="00E35D2B" w:rsidP="00E35D2B">
      <w:pPr>
        <w:numPr>
          <w:ilvl w:val="0"/>
          <w:numId w:val="5"/>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Cristales y piedras:</w:t>
      </w:r>
      <w:r w:rsidRPr="00B46CB0">
        <w:rPr>
          <w:rFonts w:eastAsia="Times New Roman" w:cstheme="minorHAnsi"/>
          <w:b/>
          <w:sz w:val="28"/>
          <w:szCs w:val="28"/>
          <w:lang w:eastAsia="es-ES"/>
        </w:rPr>
        <w:t xml:space="preserve"> Zafiro azul, topacio azul, turquesa, aguamarina, amazonita, crisocola, flu</w:t>
      </w:r>
      <w:r w:rsidR="00714C8C">
        <w:rPr>
          <w:rFonts w:eastAsia="Times New Roman" w:cstheme="minorHAnsi"/>
          <w:b/>
          <w:sz w:val="28"/>
          <w:szCs w:val="28"/>
          <w:lang w:eastAsia="es-ES"/>
        </w:rPr>
        <w:t>orita azul, celestita, angelita.</w:t>
      </w:r>
    </w:p>
    <w:p w:rsidR="00E35D2B" w:rsidRPr="00B46CB0" w:rsidRDefault="00E35D2B" w:rsidP="00E35D2B">
      <w:pPr>
        <w:spacing w:before="100" w:beforeAutospacing="1" w:after="100" w:afterAutospacing="1" w:line="240" w:lineRule="auto"/>
        <w:jc w:val="both"/>
        <w:rPr>
          <w:rFonts w:eastAsia="Times New Roman" w:cstheme="minorHAnsi"/>
          <w:b/>
          <w:sz w:val="28"/>
          <w:szCs w:val="28"/>
          <w:lang w:eastAsia="es-ES"/>
        </w:rPr>
      </w:pPr>
    </w:p>
    <w:p w:rsidR="00E35D2B" w:rsidRPr="00B46CB0" w:rsidRDefault="00E35D2B" w:rsidP="00E35D2B">
      <w:pPr>
        <w:spacing w:before="100" w:beforeAutospacing="1" w:after="100" w:afterAutospacing="1" w:line="240" w:lineRule="auto"/>
        <w:jc w:val="both"/>
        <w:rPr>
          <w:rFonts w:eastAsia="Times New Roman" w:cstheme="minorHAnsi"/>
          <w:b/>
          <w:sz w:val="28"/>
          <w:szCs w:val="28"/>
          <w:lang w:eastAsia="es-ES"/>
        </w:rPr>
      </w:pPr>
      <w:r w:rsidRPr="00B46CB0">
        <w:rPr>
          <w:rFonts w:eastAsia="Times New Roman" w:cstheme="minorHAnsi"/>
          <w:b/>
          <w:bCs/>
          <w:sz w:val="28"/>
          <w:szCs w:val="28"/>
          <w:lang w:eastAsia="es-ES"/>
        </w:rPr>
        <w:t>6).</w:t>
      </w:r>
      <w:r w:rsidR="005C339A" w:rsidRPr="00B46CB0">
        <w:rPr>
          <w:rFonts w:eastAsia="Times New Roman" w:cstheme="minorHAnsi"/>
          <w:b/>
          <w:bCs/>
          <w:sz w:val="28"/>
          <w:szCs w:val="28"/>
          <w:lang w:eastAsia="es-ES"/>
        </w:rPr>
        <w:t>Chacra</w:t>
      </w:r>
      <w:r w:rsidRPr="00B46CB0">
        <w:rPr>
          <w:rFonts w:eastAsia="Times New Roman" w:cstheme="minorHAnsi"/>
          <w:b/>
          <w:bCs/>
          <w:sz w:val="28"/>
          <w:szCs w:val="28"/>
          <w:lang w:eastAsia="es-ES"/>
        </w:rPr>
        <w:t xml:space="preserve"> Ajna, chakra frontal o tercer ojo</w:t>
      </w:r>
    </w:p>
    <w:p w:rsidR="00E35D2B" w:rsidRPr="00B46CB0" w:rsidRDefault="00E35D2B" w:rsidP="00E35D2B">
      <w:pPr>
        <w:spacing w:before="100" w:beforeAutospacing="1" w:after="100" w:afterAutospacing="1" w:line="240" w:lineRule="auto"/>
        <w:jc w:val="both"/>
        <w:rPr>
          <w:rFonts w:eastAsia="Times New Roman" w:cstheme="minorHAnsi"/>
          <w:b/>
          <w:sz w:val="28"/>
          <w:szCs w:val="28"/>
          <w:lang w:eastAsia="es-ES"/>
        </w:rPr>
      </w:pPr>
      <w:r w:rsidRPr="00B46CB0">
        <w:rPr>
          <w:rFonts w:eastAsia="Times New Roman" w:cstheme="minorHAnsi"/>
          <w:b/>
          <w:bCs/>
          <w:sz w:val="28"/>
          <w:szCs w:val="28"/>
          <w:lang w:eastAsia="es-ES"/>
        </w:rPr>
        <w:t>Color:</w:t>
      </w:r>
      <w:r w:rsidRPr="00B46CB0">
        <w:rPr>
          <w:rFonts w:eastAsia="Times New Roman" w:cstheme="minorHAnsi"/>
          <w:b/>
          <w:sz w:val="28"/>
          <w:szCs w:val="28"/>
          <w:lang w:eastAsia="es-ES"/>
        </w:rPr>
        <w:t xml:space="preserve"> Añil, también amarillo y violeta.</w:t>
      </w:r>
    </w:p>
    <w:p w:rsidR="00E35D2B" w:rsidRPr="00B46CB0" w:rsidRDefault="00E35D2B" w:rsidP="00E35D2B">
      <w:pPr>
        <w:spacing w:before="100" w:beforeAutospacing="1" w:after="100" w:afterAutospacing="1" w:line="240" w:lineRule="auto"/>
        <w:jc w:val="both"/>
        <w:rPr>
          <w:rFonts w:eastAsia="Times New Roman" w:cstheme="minorHAnsi"/>
          <w:b/>
          <w:sz w:val="28"/>
          <w:szCs w:val="28"/>
          <w:lang w:eastAsia="es-ES"/>
        </w:rPr>
      </w:pPr>
      <w:r w:rsidRPr="00B46CB0">
        <w:rPr>
          <w:rFonts w:eastAsia="Times New Roman" w:cstheme="minorHAnsi"/>
          <w:b/>
          <w:bCs/>
          <w:sz w:val="28"/>
          <w:szCs w:val="28"/>
          <w:lang w:eastAsia="es-ES"/>
        </w:rPr>
        <w:t>Función sensorial:</w:t>
      </w:r>
      <w:r w:rsidRPr="00B46CB0">
        <w:rPr>
          <w:rFonts w:eastAsia="Times New Roman" w:cstheme="minorHAnsi"/>
          <w:b/>
          <w:sz w:val="28"/>
          <w:szCs w:val="28"/>
          <w:lang w:eastAsia="es-ES"/>
        </w:rPr>
        <w:t xml:space="preserve"> Todos los sentidos, también en forma de percepción extrasensorial. </w:t>
      </w:r>
    </w:p>
    <w:p w:rsidR="00E35D2B" w:rsidRPr="00B46CB0" w:rsidRDefault="00E35D2B" w:rsidP="00E35D2B">
      <w:pPr>
        <w:spacing w:before="100" w:beforeAutospacing="1" w:after="100" w:afterAutospacing="1" w:line="240" w:lineRule="auto"/>
        <w:jc w:val="both"/>
        <w:rPr>
          <w:rFonts w:eastAsia="Times New Roman" w:cstheme="minorHAnsi"/>
          <w:b/>
          <w:sz w:val="28"/>
          <w:szCs w:val="28"/>
          <w:lang w:eastAsia="es-ES"/>
        </w:rPr>
      </w:pPr>
      <w:r w:rsidRPr="00B46CB0">
        <w:rPr>
          <w:rFonts w:eastAsia="Times New Roman" w:cstheme="minorHAnsi"/>
          <w:b/>
          <w:bCs/>
          <w:sz w:val="28"/>
          <w:szCs w:val="28"/>
          <w:lang w:eastAsia="es-ES"/>
        </w:rPr>
        <w:t>Símbolos:</w:t>
      </w:r>
      <w:r w:rsidRPr="00B46CB0">
        <w:rPr>
          <w:rFonts w:eastAsia="Times New Roman" w:cstheme="minorHAnsi"/>
          <w:b/>
          <w:sz w:val="28"/>
          <w:szCs w:val="28"/>
          <w:lang w:eastAsia="es-ES"/>
        </w:rPr>
        <w:t xml:space="preserve"> Loto de 96 pétalos</w:t>
      </w:r>
    </w:p>
    <w:p w:rsidR="00E35D2B" w:rsidRPr="00B46CB0" w:rsidRDefault="00E35D2B" w:rsidP="00E35D2B">
      <w:pPr>
        <w:spacing w:before="100" w:beforeAutospacing="1" w:after="100" w:afterAutospacing="1" w:line="240" w:lineRule="auto"/>
        <w:jc w:val="both"/>
        <w:rPr>
          <w:rFonts w:eastAsia="Times New Roman" w:cstheme="minorHAnsi"/>
          <w:b/>
          <w:sz w:val="28"/>
          <w:szCs w:val="28"/>
          <w:lang w:eastAsia="es-ES"/>
        </w:rPr>
      </w:pPr>
      <w:r w:rsidRPr="00B46CB0">
        <w:rPr>
          <w:rFonts w:eastAsia="Times New Roman" w:cstheme="minorHAnsi"/>
          <w:b/>
          <w:bCs/>
          <w:sz w:val="28"/>
          <w:szCs w:val="28"/>
          <w:lang w:eastAsia="es-ES"/>
        </w:rPr>
        <w:t>Glándula correspondiente:</w:t>
      </w:r>
      <w:r w:rsidRPr="00B46CB0">
        <w:rPr>
          <w:rFonts w:eastAsia="Times New Roman" w:cstheme="minorHAnsi"/>
          <w:b/>
          <w:sz w:val="28"/>
          <w:szCs w:val="28"/>
          <w:lang w:eastAsia="es-ES"/>
        </w:rPr>
        <w:t xml:space="preserve"> Glándula pituitaria (hipótesis).</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 xml:space="preserve">El </w:t>
      </w:r>
      <w:r w:rsidRPr="00B46CB0">
        <w:rPr>
          <w:rFonts w:eastAsia="Times New Roman" w:cstheme="minorHAnsi"/>
          <w:b/>
          <w:bCs/>
          <w:sz w:val="28"/>
          <w:szCs w:val="28"/>
          <w:lang w:eastAsia="es-ES"/>
        </w:rPr>
        <w:t xml:space="preserve">sexto chakra, </w:t>
      </w:r>
      <w:r w:rsidRPr="00B46CB0">
        <w:rPr>
          <w:rFonts w:eastAsia="Times New Roman" w:cstheme="minorHAnsi"/>
          <w:b/>
          <w:sz w:val="28"/>
          <w:szCs w:val="28"/>
          <w:lang w:eastAsia="es-ES"/>
        </w:rPr>
        <w:t>en pocas palabras:</w:t>
      </w:r>
    </w:p>
    <w:p w:rsidR="00E35D2B" w:rsidRPr="00B46CB0" w:rsidRDefault="00E35D2B" w:rsidP="00E35D2B">
      <w:pPr>
        <w:numPr>
          <w:ilvl w:val="0"/>
          <w:numId w:val="6"/>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Color:</w:t>
      </w:r>
      <w:r w:rsidRPr="00B46CB0">
        <w:rPr>
          <w:rFonts w:eastAsia="Times New Roman" w:cstheme="minorHAnsi"/>
          <w:b/>
          <w:sz w:val="28"/>
          <w:szCs w:val="28"/>
          <w:lang w:eastAsia="es-ES"/>
        </w:rPr>
        <w:t xml:space="preserve"> Índigo, Violeta.</w:t>
      </w:r>
    </w:p>
    <w:p w:rsidR="00E35D2B" w:rsidRPr="00B46CB0" w:rsidRDefault="00E35D2B" w:rsidP="00E35D2B">
      <w:pPr>
        <w:numPr>
          <w:ilvl w:val="0"/>
          <w:numId w:val="6"/>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Significado:</w:t>
      </w:r>
      <w:r w:rsidRPr="00B46CB0">
        <w:rPr>
          <w:rFonts w:eastAsia="Times New Roman" w:cstheme="minorHAnsi"/>
          <w:b/>
          <w:sz w:val="28"/>
          <w:szCs w:val="28"/>
          <w:lang w:eastAsia="es-ES"/>
        </w:rPr>
        <w:t xml:space="preserve"> Percibir, dominar.</w:t>
      </w:r>
    </w:p>
    <w:p w:rsidR="00E35D2B" w:rsidRPr="00B46CB0" w:rsidRDefault="00E35D2B" w:rsidP="00E35D2B">
      <w:pPr>
        <w:numPr>
          <w:ilvl w:val="0"/>
          <w:numId w:val="6"/>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Elemento:</w:t>
      </w:r>
      <w:r w:rsidRPr="00B46CB0">
        <w:rPr>
          <w:rFonts w:eastAsia="Times New Roman" w:cstheme="minorHAnsi"/>
          <w:b/>
          <w:sz w:val="28"/>
          <w:szCs w:val="28"/>
          <w:lang w:eastAsia="es-ES"/>
        </w:rPr>
        <w:t xml:space="preserve"> La luz.</w:t>
      </w:r>
    </w:p>
    <w:p w:rsidR="00E35D2B" w:rsidRPr="00B46CB0" w:rsidRDefault="00E35D2B" w:rsidP="00E35D2B">
      <w:pPr>
        <w:numPr>
          <w:ilvl w:val="0"/>
          <w:numId w:val="6"/>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lastRenderedPageBreak/>
        <w:t xml:space="preserve">Localización: </w:t>
      </w:r>
      <w:r w:rsidRPr="00B46CB0">
        <w:rPr>
          <w:rFonts w:eastAsia="Times New Roman" w:cstheme="minorHAnsi"/>
          <w:b/>
          <w:sz w:val="28"/>
          <w:szCs w:val="28"/>
          <w:lang w:eastAsia="es-ES"/>
        </w:rPr>
        <w:t>A la altura de los ojos o ligeramente por encima, en el centro del cráneo.</w:t>
      </w:r>
    </w:p>
    <w:p w:rsidR="00E35D2B" w:rsidRPr="00B46CB0" w:rsidRDefault="00E35D2B" w:rsidP="00E35D2B">
      <w:pPr>
        <w:numPr>
          <w:ilvl w:val="0"/>
          <w:numId w:val="6"/>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 xml:space="preserve">Verbo relacionado: </w:t>
      </w:r>
      <w:r w:rsidRPr="00B46CB0">
        <w:rPr>
          <w:rFonts w:eastAsia="Times New Roman" w:cstheme="minorHAnsi"/>
          <w:b/>
          <w:sz w:val="28"/>
          <w:szCs w:val="28"/>
          <w:lang w:eastAsia="es-ES"/>
        </w:rPr>
        <w:t>Yo veo.</w:t>
      </w:r>
    </w:p>
    <w:p w:rsidR="00E35D2B" w:rsidRPr="00B46CB0" w:rsidRDefault="00E35D2B" w:rsidP="00E35D2B">
      <w:pPr>
        <w:numPr>
          <w:ilvl w:val="0"/>
          <w:numId w:val="6"/>
        </w:numPr>
        <w:spacing w:before="100" w:beforeAutospacing="1" w:after="100" w:afterAutospacing="1" w:line="240" w:lineRule="auto"/>
        <w:rPr>
          <w:rFonts w:eastAsia="Times New Roman" w:cstheme="minorHAnsi"/>
          <w:b/>
          <w:sz w:val="28"/>
          <w:szCs w:val="28"/>
          <w:lang w:eastAsia="es-ES"/>
        </w:rPr>
      </w:pPr>
    </w:p>
    <w:p w:rsidR="00E35D2B" w:rsidRPr="00B46CB0" w:rsidRDefault="00E35D2B" w:rsidP="00E35D2B">
      <w:pPr>
        <w:numPr>
          <w:ilvl w:val="0"/>
          <w:numId w:val="6"/>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 xml:space="preserve">Órganos asociados: </w:t>
      </w:r>
      <w:r w:rsidRPr="00B46CB0">
        <w:rPr>
          <w:rFonts w:eastAsia="Times New Roman" w:cstheme="minorHAnsi"/>
          <w:b/>
          <w:sz w:val="28"/>
          <w:szCs w:val="28"/>
          <w:lang w:eastAsia="es-ES"/>
        </w:rPr>
        <w:t>Parte de la corteza cerebral, ojos y oídos, cerebro medio.</w:t>
      </w:r>
    </w:p>
    <w:p w:rsidR="00E35D2B" w:rsidRPr="00B46CB0" w:rsidRDefault="00E35D2B" w:rsidP="00E35D2B">
      <w:pPr>
        <w:numPr>
          <w:ilvl w:val="0"/>
          <w:numId w:val="6"/>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Glándulas:</w:t>
      </w:r>
      <w:r w:rsidRPr="00B46CB0">
        <w:rPr>
          <w:rFonts w:eastAsia="Times New Roman" w:cstheme="minorHAnsi"/>
          <w:b/>
          <w:sz w:val="28"/>
          <w:szCs w:val="28"/>
          <w:lang w:eastAsia="es-ES"/>
        </w:rPr>
        <w:t xml:space="preserve"> Pineal (epífisis) y/o pituitaria (hipófisis), según la tradición espiritual.</w:t>
      </w:r>
    </w:p>
    <w:p w:rsidR="00E35D2B" w:rsidRPr="00B46CB0" w:rsidRDefault="00E35D2B" w:rsidP="00E35D2B">
      <w:pPr>
        <w:numPr>
          <w:ilvl w:val="0"/>
          <w:numId w:val="6"/>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Fisiología:</w:t>
      </w:r>
      <w:r w:rsidRPr="00B46CB0">
        <w:rPr>
          <w:rFonts w:eastAsia="Times New Roman" w:cstheme="minorHAnsi"/>
          <w:b/>
          <w:sz w:val="28"/>
          <w:szCs w:val="28"/>
          <w:lang w:eastAsia="es-ES"/>
        </w:rPr>
        <w:t xml:space="preserve"> Sistema nervioso autónomo y actividad intelectual.</w:t>
      </w:r>
    </w:p>
    <w:p w:rsidR="00E35D2B" w:rsidRPr="00B46CB0" w:rsidRDefault="00E35D2B" w:rsidP="00E35D2B">
      <w:pPr>
        <w:numPr>
          <w:ilvl w:val="0"/>
          <w:numId w:val="6"/>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 xml:space="preserve">Otras partes del cuerpo: </w:t>
      </w:r>
      <w:r w:rsidRPr="00B46CB0">
        <w:rPr>
          <w:rFonts w:eastAsia="Times New Roman" w:cstheme="minorHAnsi"/>
          <w:b/>
          <w:sz w:val="28"/>
          <w:szCs w:val="28"/>
          <w:lang w:eastAsia="es-ES"/>
        </w:rPr>
        <w:t>Ojos.</w:t>
      </w:r>
    </w:p>
    <w:p w:rsidR="00E35D2B" w:rsidRPr="00B46CB0" w:rsidRDefault="00E35D2B" w:rsidP="00E35D2B">
      <w:pPr>
        <w:numPr>
          <w:ilvl w:val="0"/>
          <w:numId w:val="6"/>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 xml:space="preserve">Psicoespiritual: </w:t>
      </w:r>
      <w:r w:rsidRPr="00B46CB0">
        <w:rPr>
          <w:rFonts w:eastAsia="Times New Roman" w:cstheme="minorHAnsi"/>
          <w:b/>
          <w:sz w:val="28"/>
          <w:szCs w:val="28"/>
          <w:lang w:eastAsia="es-ES"/>
        </w:rPr>
        <w:t>Capacidad de ver claramente el curso de la propia vida. Intuición, visión interior, uso de la mente/intelecto.</w:t>
      </w:r>
    </w:p>
    <w:p w:rsidR="00E35D2B" w:rsidRPr="00B46CB0" w:rsidRDefault="00E35D2B" w:rsidP="00E35D2B">
      <w:pPr>
        <w:numPr>
          <w:ilvl w:val="0"/>
          <w:numId w:val="6"/>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Afecciones:</w:t>
      </w:r>
      <w:r w:rsidRPr="00B46CB0">
        <w:rPr>
          <w:rFonts w:eastAsia="Times New Roman" w:cstheme="minorHAnsi"/>
          <w:b/>
          <w:sz w:val="28"/>
          <w:szCs w:val="28"/>
          <w:lang w:eastAsia="es-ES"/>
        </w:rPr>
        <w:t xml:space="preserve"> Ceguera, jaqueca, pesadillas, fatiga visual, visión borrosa.</w:t>
      </w:r>
    </w:p>
    <w:p w:rsidR="00E35D2B" w:rsidRPr="00B46CB0" w:rsidRDefault="00E35D2B" w:rsidP="00E35D2B">
      <w:pPr>
        <w:numPr>
          <w:ilvl w:val="0"/>
          <w:numId w:val="6"/>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Activación:</w:t>
      </w:r>
      <w:r w:rsidRPr="00B46CB0">
        <w:rPr>
          <w:rFonts w:eastAsia="Times New Roman" w:cstheme="minorHAnsi"/>
          <w:b/>
          <w:sz w:val="28"/>
          <w:szCs w:val="28"/>
          <w:lang w:eastAsia="es-ES"/>
        </w:rPr>
        <w:t xml:space="preserve"> Trabajar la intuición, la visión, la claridad de pensamiento, aquietar la mente.</w:t>
      </w:r>
    </w:p>
    <w:p w:rsidR="00E35D2B" w:rsidRPr="00B46CB0" w:rsidRDefault="00E35D2B" w:rsidP="00E35D2B">
      <w:pPr>
        <w:numPr>
          <w:ilvl w:val="0"/>
          <w:numId w:val="6"/>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Alimentos:</w:t>
      </w:r>
      <w:r w:rsidRPr="00B46CB0">
        <w:rPr>
          <w:rFonts w:eastAsia="Times New Roman" w:cstheme="minorHAnsi"/>
          <w:b/>
          <w:sz w:val="28"/>
          <w:szCs w:val="28"/>
          <w:lang w:eastAsia="es-ES"/>
        </w:rPr>
        <w:t xml:space="preserve"> Los </w:t>
      </w:r>
      <w:hyperlink r:id="rId10" w:tgtFrame="_blank" w:tooltip="enteógenos" w:history="1">
        <w:r w:rsidRPr="00B46CB0">
          <w:rPr>
            <w:rFonts w:eastAsia="Times New Roman" w:cstheme="minorHAnsi"/>
            <w:b/>
            <w:sz w:val="28"/>
            <w:szCs w:val="28"/>
            <w:u w:val="single"/>
            <w:lang w:eastAsia="es-ES"/>
          </w:rPr>
          <w:t>enteógenos</w:t>
        </w:r>
      </w:hyperlink>
      <w:r w:rsidRPr="00B46CB0">
        <w:rPr>
          <w:rFonts w:eastAsia="Times New Roman" w:cstheme="minorHAnsi"/>
          <w:b/>
          <w:sz w:val="28"/>
          <w:szCs w:val="28"/>
          <w:lang w:eastAsia="es-ES"/>
        </w:rPr>
        <w:t xml:space="preserve"> (muchísima precaución).</w:t>
      </w:r>
    </w:p>
    <w:p w:rsidR="00E35D2B" w:rsidRPr="00B46CB0" w:rsidRDefault="00E35D2B" w:rsidP="00E35D2B">
      <w:pPr>
        <w:numPr>
          <w:ilvl w:val="0"/>
          <w:numId w:val="6"/>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Cristales y piedras:</w:t>
      </w:r>
      <w:r w:rsidRPr="00B46CB0">
        <w:rPr>
          <w:rFonts w:eastAsia="Times New Roman" w:cstheme="minorHAnsi"/>
          <w:b/>
          <w:sz w:val="28"/>
          <w:szCs w:val="28"/>
          <w:lang w:eastAsia="es-ES"/>
        </w:rPr>
        <w:t xml:space="preserve"> Todas las azul oscuro o índigo. Azurita, soladita, zafiro,</w:t>
      </w:r>
      <w:r w:rsidR="00714C8C">
        <w:rPr>
          <w:rFonts w:eastAsia="Times New Roman" w:cstheme="minorHAnsi"/>
          <w:b/>
          <w:sz w:val="28"/>
          <w:szCs w:val="28"/>
          <w:lang w:eastAsia="es-ES"/>
        </w:rPr>
        <w:t xml:space="preserve"> cianita, fluorita, lapislázuli.</w:t>
      </w:r>
    </w:p>
    <w:p w:rsidR="00E35D2B" w:rsidRPr="00B46CB0" w:rsidRDefault="00E35D2B" w:rsidP="00E35D2B">
      <w:pPr>
        <w:spacing w:before="100" w:beforeAutospacing="1" w:after="100" w:afterAutospacing="1" w:line="240" w:lineRule="auto"/>
        <w:jc w:val="both"/>
        <w:rPr>
          <w:rFonts w:eastAsia="Times New Roman" w:cstheme="minorHAnsi"/>
          <w:b/>
          <w:sz w:val="28"/>
          <w:szCs w:val="28"/>
          <w:lang w:eastAsia="es-ES"/>
        </w:rPr>
      </w:pPr>
      <w:r w:rsidRPr="00B46CB0">
        <w:rPr>
          <w:rFonts w:eastAsia="Times New Roman" w:cstheme="minorHAnsi"/>
          <w:b/>
          <w:sz w:val="28"/>
          <w:szCs w:val="28"/>
          <w:lang w:eastAsia="es-ES"/>
        </w:rPr>
        <w:t xml:space="preserve"> </w:t>
      </w:r>
    </w:p>
    <w:p w:rsidR="00E35D2B" w:rsidRPr="00B46CB0" w:rsidRDefault="00E35D2B" w:rsidP="00B46CB0">
      <w:pPr>
        <w:tabs>
          <w:tab w:val="right" w:pos="8504"/>
        </w:tabs>
        <w:spacing w:before="100" w:beforeAutospacing="1" w:after="100" w:afterAutospacing="1" w:line="240" w:lineRule="auto"/>
        <w:jc w:val="both"/>
        <w:rPr>
          <w:rFonts w:eastAsia="Times New Roman" w:cstheme="minorHAnsi"/>
          <w:b/>
          <w:sz w:val="28"/>
          <w:szCs w:val="28"/>
          <w:lang w:eastAsia="es-ES"/>
        </w:rPr>
      </w:pPr>
      <w:r w:rsidRPr="00B46CB0">
        <w:rPr>
          <w:rFonts w:eastAsia="Times New Roman" w:cstheme="minorHAnsi"/>
          <w:b/>
          <w:bCs/>
          <w:sz w:val="28"/>
          <w:szCs w:val="28"/>
          <w:lang w:eastAsia="es-ES"/>
        </w:rPr>
        <w:t>7).</w:t>
      </w:r>
      <w:r w:rsidR="005C339A" w:rsidRPr="00B46CB0">
        <w:rPr>
          <w:rFonts w:eastAsia="Times New Roman" w:cstheme="minorHAnsi"/>
          <w:b/>
          <w:bCs/>
          <w:sz w:val="28"/>
          <w:szCs w:val="28"/>
          <w:lang w:eastAsia="es-ES"/>
        </w:rPr>
        <w:t>Chacra</w:t>
      </w:r>
      <w:r w:rsidRPr="00B46CB0">
        <w:rPr>
          <w:rFonts w:eastAsia="Times New Roman" w:cstheme="minorHAnsi"/>
          <w:b/>
          <w:bCs/>
          <w:sz w:val="28"/>
          <w:szCs w:val="28"/>
          <w:lang w:eastAsia="es-ES"/>
        </w:rPr>
        <w:t xml:space="preserve"> Sahasrara, </w:t>
      </w:r>
      <w:r w:rsidR="00B41C34" w:rsidRPr="00B46CB0">
        <w:rPr>
          <w:rFonts w:eastAsia="Times New Roman" w:cstheme="minorHAnsi"/>
          <w:b/>
          <w:bCs/>
          <w:sz w:val="28"/>
          <w:szCs w:val="28"/>
          <w:lang w:eastAsia="es-ES"/>
        </w:rPr>
        <w:t>Chakra</w:t>
      </w:r>
      <w:r w:rsidRPr="00B46CB0">
        <w:rPr>
          <w:rFonts w:eastAsia="Times New Roman" w:cstheme="minorHAnsi"/>
          <w:b/>
          <w:bCs/>
          <w:sz w:val="28"/>
          <w:szCs w:val="28"/>
          <w:lang w:eastAsia="es-ES"/>
        </w:rPr>
        <w:t xml:space="preserve"> coronal</w:t>
      </w:r>
      <w:r w:rsidR="00B46CB0" w:rsidRPr="00B46CB0">
        <w:rPr>
          <w:rFonts w:eastAsia="Times New Roman" w:cstheme="minorHAnsi"/>
          <w:b/>
          <w:bCs/>
          <w:sz w:val="28"/>
          <w:szCs w:val="28"/>
          <w:lang w:eastAsia="es-ES"/>
        </w:rPr>
        <w:tab/>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Color:</w:t>
      </w:r>
      <w:r w:rsidRPr="00B46CB0">
        <w:rPr>
          <w:rFonts w:eastAsia="Times New Roman" w:cstheme="minorHAnsi"/>
          <w:b/>
          <w:sz w:val="28"/>
          <w:szCs w:val="28"/>
          <w:lang w:eastAsia="es-ES"/>
        </w:rPr>
        <w:t xml:space="preserve"> Violeta, también blanco y oro.</w:t>
      </w:r>
    </w:p>
    <w:p w:rsidR="00E35D2B" w:rsidRPr="00B46CB0" w:rsidRDefault="00E35D2B" w:rsidP="00E35D2B">
      <w:pPr>
        <w:spacing w:before="100" w:beforeAutospacing="1" w:after="100" w:afterAutospacing="1" w:line="240" w:lineRule="auto"/>
        <w:jc w:val="both"/>
        <w:rPr>
          <w:rFonts w:eastAsia="Times New Roman" w:cstheme="minorHAnsi"/>
          <w:b/>
          <w:sz w:val="28"/>
          <w:szCs w:val="28"/>
          <w:lang w:eastAsia="es-ES"/>
        </w:rPr>
      </w:pPr>
      <w:r w:rsidRPr="00B46CB0">
        <w:rPr>
          <w:rFonts w:eastAsia="Times New Roman" w:cstheme="minorHAnsi"/>
          <w:b/>
          <w:bCs/>
          <w:sz w:val="28"/>
          <w:szCs w:val="28"/>
          <w:lang w:eastAsia="es-ES"/>
        </w:rPr>
        <w:t>Símbolo:</w:t>
      </w:r>
      <w:r w:rsidRPr="00B46CB0">
        <w:rPr>
          <w:rFonts w:eastAsia="Times New Roman" w:cstheme="minorHAnsi"/>
          <w:b/>
          <w:sz w:val="28"/>
          <w:szCs w:val="28"/>
          <w:lang w:eastAsia="es-ES"/>
        </w:rPr>
        <w:t xml:space="preserve"> Flor de loto de 1.000 pétalos. </w:t>
      </w:r>
    </w:p>
    <w:p w:rsidR="00E35D2B" w:rsidRPr="00B46CB0" w:rsidRDefault="00E35D2B" w:rsidP="00E35D2B">
      <w:pPr>
        <w:spacing w:before="100" w:beforeAutospacing="1" w:after="100" w:afterAutospacing="1" w:line="240" w:lineRule="auto"/>
        <w:jc w:val="both"/>
        <w:rPr>
          <w:rFonts w:eastAsia="Times New Roman" w:cstheme="minorHAnsi"/>
          <w:b/>
          <w:sz w:val="28"/>
          <w:szCs w:val="28"/>
          <w:lang w:eastAsia="es-ES"/>
        </w:rPr>
      </w:pPr>
      <w:r w:rsidRPr="00B46CB0">
        <w:rPr>
          <w:rFonts w:eastAsia="Times New Roman" w:cstheme="minorHAnsi"/>
          <w:b/>
          <w:bCs/>
          <w:sz w:val="28"/>
          <w:szCs w:val="28"/>
          <w:lang w:eastAsia="es-ES"/>
        </w:rPr>
        <w:t>Principio básico:</w:t>
      </w:r>
      <w:r w:rsidRPr="00B46CB0">
        <w:rPr>
          <w:rFonts w:eastAsia="Times New Roman" w:cstheme="minorHAnsi"/>
          <w:b/>
          <w:sz w:val="28"/>
          <w:szCs w:val="28"/>
          <w:lang w:eastAsia="es-ES"/>
        </w:rPr>
        <w:t xml:space="preserve"> Ser puro. </w:t>
      </w:r>
    </w:p>
    <w:p w:rsidR="00E35D2B" w:rsidRPr="00B46CB0" w:rsidRDefault="00E35D2B" w:rsidP="00E35D2B">
      <w:pPr>
        <w:spacing w:before="100" w:beforeAutospacing="1" w:after="100" w:afterAutospacing="1" w:line="240" w:lineRule="auto"/>
        <w:jc w:val="both"/>
        <w:rPr>
          <w:rFonts w:eastAsia="Times New Roman" w:cstheme="minorHAnsi"/>
          <w:b/>
          <w:sz w:val="28"/>
          <w:szCs w:val="28"/>
          <w:lang w:eastAsia="es-ES"/>
        </w:rPr>
      </w:pPr>
      <w:r w:rsidRPr="00B46CB0">
        <w:rPr>
          <w:rFonts w:eastAsia="Times New Roman" w:cstheme="minorHAnsi"/>
          <w:b/>
          <w:bCs/>
          <w:sz w:val="28"/>
          <w:szCs w:val="28"/>
          <w:lang w:eastAsia="es-ES"/>
        </w:rPr>
        <w:t>Glándula correspondiente:</w:t>
      </w:r>
      <w:r w:rsidRPr="00B46CB0">
        <w:rPr>
          <w:rFonts w:eastAsia="Times New Roman" w:cstheme="minorHAnsi"/>
          <w:b/>
          <w:sz w:val="28"/>
          <w:szCs w:val="28"/>
          <w:lang w:eastAsia="es-ES"/>
        </w:rPr>
        <w:t xml:space="preserve"> Glándula pineal (epífisis). </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 xml:space="preserve">El </w:t>
      </w:r>
      <w:r w:rsidRPr="00B46CB0">
        <w:rPr>
          <w:rFonts w:eastAsia="Times New Roman" w:cstheme="minorHAnsi"/>
          <w:b/>
          <w:bCs/>
          <w:sz w:val="28"/>
          <w:szCs w:val="28"/>
          <w:lang w:eastAsia="es-ES"/>
        </w:rPr>
        <w:t xml:space="preserve">séptimo chakra, </w:t>
      </w:r>
      <w:r w:rsidRPr="00B46CB0">
        <w:rPr>
          <w:rFonts w:eastAsia="Times New Roman" w:cstheme="minorHAnsi"/>
          <w:b/>
          <w:sz w:val="28"/>
          <w:szCs w:val="28"/>
          <w:lang w:eastAsia="es-ES"/>
        </w:rPr>
        <w:t>en pocas palabras:</w:t>
      </w:r>
    </w:p>
    <w:p w:rsidR="00E35D2B" w:rsidRPr="00B46CB0" w:rsidRDefault="00E35D2B" w:rsidP="00E35D2B">
      <w:pPr>
        <w:numPr>
          <w:ilvl w:val="0"/>
          <w:numId w:val="7"/>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Color:</w:t>
      </w:r>
      <w:r w:rsidRPr="00B46CB0">
        <w:rPr>
          <w:rFonts w:eastAsia="Times New Roman" w:cstheme="minorHAnsi"/>
          <w:b/>
          <w:sz w:val="28"/>
          <w:szCs w:val="28"/>
          <w:lang w:eastAsia="es-ES"/>
        </w:rPr>
        <w:t xml:space="preserve"> Violeta / Blanco.</w:t>
      </w:r>
    </w:p>
    <w:p w:rsidR="00E35D2B" w:rsidRPr="00B46CB0" w:rsidRDefault="00E35D2B" w:rsidP="00E35D2B">
      <w:pPr>
        <w:numPr>
          <w:ilvl w:val="0"/>
          <w:numId w:val="7"/>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Significado:</w:t>
      </w:r>
      <w:r w:rsidRPr="00B46CB0">
        <w:rPr>
          <w:rFonts w:eastAsia="Times New Roman" w:cstheme="minorHAnsi"/>
          <w:b/>
          <w:sz w:val="28"/>
          <w:szCs w:val="28"/>
          <w:lang w:eastAsia="es-ES"/>
        </w:rPr>
        <w:t xml:space="preserve"> Multiplicado por mil.</w:t>
      </w:r>
    </w:p>
    <w:p w:rsidR="00E35D2B" w:rsidRPr="00B46CB0" w:rsidRDefault="00E35D2B" w:rsidP="00E35D2B">
      <w:pPr>
        <w:numPr>
          <w:ilvl w:val="0"/>
          <w:numId w:val="7"/>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Elemento:</w:t>
      </w:r>
      <w:r w:rsidRPr="00B46CB0">
        <w:rPr>
          <w:rFonts w:eastAsia="Times New Roman" w:cstheme="minorHAnsi"/>
          <w:b/>
          <w:sz w:val="28"/>
          <w:szCs w:val="28"/>
          <w:lang w:eastAsia="es-ES"/>
        </w:rPr>
        <w:t xml:space="preserve"> Pensamiento.</w:t>
      </w:r>
    </w:p>
    <w:p w:rsidR="00E35D2B" w:rsidRPr="00B46CB0" w:rsidRDefault="00E35D2B" w:rsidP="00E35D2B">
      <w:pPr>
        <w:numPr>
          <w:ilvl w:val="0"/>
          <w:numId w:val="7"/>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 xml:space="preserve">Localización: </w:t>
      </w:r>
      <w:r w:rsidRPr="00B46CB0">
        <w:rPr>
          <w:rFonts w:eastAsia="Times New Roman" w:cstheme="minorHAnsi"/>
          <w:b/>
          <w:sz w:val="28"/>
          <w:szCs w:val="28"/>
          <w:lang w:eastAsia="es-ES"/>
        </w:rPr>
        <w:t>En la corona del cráneo.</w:t>
      </w:r>
    </w:p>
    <w:p w:rsidR="00E35D2B" w:rsidRPr="00B46CB0" w:rsidRDefault="00E35D2B" w:rsidP="00E35D2B">
      <w:pPr>
        <w:numPr>
          <w:ilvl w:val="0"/>
          <w:numId w:val="7"/>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 xml:space="preserve">Verbo relacionado: </w:t>
      </w:r>
      <w:r w:rsidRPr="00B46CB0">
        <w:rPr>
          <w:rFonts w:eastAsia="Times New Roman" w:cstheme="minorHAnsi"/>
          <w:b/>
          <w:sz w:val="28"/>
          <w:szCs w:val="28"/>
          <w:lang w:eastAsia="es-ES"/>
        </w:rPr>
        <w:t>Yo se.</w:t>
      </w:r>
    </w:p>
    <w:p w:rsidR="00E35D2B" w:rsidRPr="00B46CB0" w:rsidRDefault="00E35D2B" w:rsidP="00E35D2B">
      <w:pPr>
        <w:numPr>
          <w:ilvl w:val="0"/>
          <w:numId w:val="7"/>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 xml:space="preserve">Órganos asociados: </w:t>
      </w:r>
      <w:r w:rsidRPr="00B46CB0">
        <w:rPr>
          <w:rFonts w:eastAsia="Times New Roman" w:cstheme="minorHAnsi"/>
          <w:b/>
          <w:sz w:val="28"/>
          <w:szCs w:val="28"/>
          <w:lang w:eastAsia="es-ES"/>
        </w:rPr>
        <w:t>Corteza cerebral.</w:t>
      </w:r>
    </w:p>
    <w:p w:rsidR="00E35D2B" w:rsidRPr="00B46CB0" w:rsidRDefault="00E35D2B" w:rsidP="00E35D2B">
      <w:pPr>
        <w:numPr>
          <w:ilvl w:val="0"/>
          <w:numId w:val="7"/>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Glándulas:</w:t>
      </w:r>
      <w:r w:rsidRPr="00B46CB0">
        <w:rPr>
          <w:rFonts w:eastAsia="Times New Roman" w:cstheme="minorHAnsi"/>
          <w:b/>
          <w:sz w:val="28"/>
          <w:szCs w:val="28"/>
          <w:lang w:eastAsia="es-ES"/>
        </w:rPr>
        <w:t xml:space="preserve"> Pineal (epífisis) y/o pituitaria (hipófisis), según la tradición espiritual.</w:t>
      </w:r>
    </w:p>
    <w:p w:rsidR="00E35D2B" w:rsidRPr="00B46CB0" w:rsidRDefault="00E35D2B" w:rsidP="00E35D2B">
      <w:pPr>
        <w:numPr>
          <w:ilvl w:val="0"/>
          <w:numId w:val="7"/>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lastRenderedPageBreak/>
        <w:t>Fisiología:</w:t>
      </w:r>
      <w:r w:rsidRPr="00B46CB0">
        <w:rPr>
          <w:rFonts w:eastAsia="Times New Roman" w:cstheme="minorHAnsi"/>
          <w:b/>
          <w:sz w:val="28"/>
          <w:szCs w:val="28"/>
          <w:lang w:eastAsia="es-ES"/>
        </w:rPr>
        <w:t xml:space="preserve"> Control del sistema nervioso central.</w:t>
      </w:r>
    </w:p>
    <w:p w:rsidR="00E35D2B" w:rsidRPr="00B46CB0" w:rsidRDefault="00E35D2B" w:rsidP="00E35D2B">
      <w:pPr>
        <w:numPr>
          <w:ilvl w:val="0"/>
          <w:numId w:val="7"/>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 xml:space="preserve">Otras partes del cuerpo: </w:t>
      </w:r>
      <w:r w:rsidRPr="00B46CB0">
        <w:rPr>
          <w:rFonts w:eastAsia="Times New Roman" w:cstheme="minorHAnsi"/>
          <w:b/>
          <w:sz w:val="28"/>
          <w:szCs w:val="28"/>
          <w:lang w:eastAsia="es-ES"/>
        </w:rPr>
        <w:t>El córtex cerebral, sistema nervioso central.</w:t>
      </w:r>
    </w:p>
    <w:p w:rsidR="00E35D2B" w:rsidRPr="00B46CB0" w:rsidRDefault="00E35D2B" w:rsidP="00E35D2B">
      <w:pPr>
        <w:numPr>
          <w:ilvl w:val="0"/>
          <w:numId w:val="7"/>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 xml:space="preserve">Psicoespiritual: </w:t>
      </w:r>
      <w:r w:rsidRPr="00B46CB0">
        <w:rPr>
          <w:rFonts w:eastAsia="Times New Roman" w:cstheme="minorHAnsi"/>
          <w:b/>
          <w:sz w:val="28"/>
          <w:szCs w:val="28"/>
          <w:lang w:eastAsia="es-ES"/>
        </w:rPr>
        <w:t>Búsqueda espiritual del sentido. Despertar espiritual.</w:t>
      </w:r>
    </w:p>
    <w:p w:rsidR="00E35D2B" w:rsidRPr="00B46CB0" w:rsidRDefault="00E35D2B" w:rsidP="00E35D2B">
      <w:pPr>
        <w:numPr>
          <w:ilvl w:val="0"/>
          <w:numId w:val="7"/>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Afecciones:</w:t>
      </w:r>
      <w:r w:rsidRPr="00B46CB0">
        <w:rPr>
          <w:rFonts w:eastAsia="Times New Roman" w:cstheme="minorHAnsi"/>
          <w:b/>
          <w:sz w:val="28"/>
          <w:szCs w:val="28"/>
          <w:lang w:eastAsia="es-ES"/>
        </w:rPr>
        <w:t xml:space="preserve"> Depresión, confusión, apatía, tedio, alienación, imposibilidad de aprender o comprender.</w:t>
      </w:r>
    </w:p>
    <w:p w:rsidR="00E35D2B" w:rsidRPr="00B46CB0" w:rsidRDefault="00E35D2B" w:rsidP="00E35D2B">
      <w:pPr>
        <w:numPr>
          <w:ilvl w:val="0"/>
          <w:numId w:val="7"/>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Activación:</w:t>
      </w:r>
      <w:r w:rsidRPr="00B46CB0">
        <w:rPr>
          <w:rFonts w:eastAsia="Times New Roman" w:cstheme="minorHAnsi"/>
          <w:b/>
          <w:sz w:val="28"/>
          <w:szCs w:val="28"/>
          <w:lang w:eastAsia="es-ES"/>
        </w:rPr>
        <w:t xml:space="preserve"> Meditación, vaciar nuestra mente de pensamientos, tomar cada día consciencia de nuestros actos y pensamientos, potenciar el concepto de unidad.</w:t>
      </w:r>
    </w:p>
    <w:p w:rsidR="00E35D2B" w:rsidRPr="00B46CB0" w:rsidRDefault="00E35D2B" w:rsidP="00E35D2B">
      <w:pPr>
        <w:numPr>
          <w:ilvl w:val="0"/>
          <w:numId w:val="7"/>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Alimentos:</w:t>
      </w:r>
      <w:r w:rsidRPr="00B46CB0">
        <w:rPr>
          <w:rFonts w:eastAsia="Times New Roman" w:cstheme="minorHAnsi"/>
          <w:b/>
          <w:sz w:val="28"/>
          <w:szCs w:val="28"/>
          <w:lang w:eastAsia="es-ES"/>
        </w:rPr>
        <w:t xml:space="preserve"> El ayuno.</w:t>
      </w:r>
    </w:p>
    <w:p w:rsidR="00E35D2B" w:rsidRPr="00B46CB0" w:rsidRDefault="00E35D2B" w:rsidP="00E35D2B">
      <w:pPr>
        <w:numPr>
          <w:ilvl w:val="0"/>
          <w:numId w:val="7"/>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Cristales y piedras:</w:t>
      </w:r>
      <w:r w:rsidRPr="00B46CB0">
        <w:rPr>
          <w:rFonts w:eastAsia="Times New Roman" w:cstheme="minorHAnsi"/>
          <w:b/>
          <w:sz w:val="28"/>
          <w:szCs w:val="28"/>
          <w:lang w:eastAsia="es-ES"/>
        </w:rPr>
        <w:t xml:space="preserve"> Amatista, fluorita, calcita romboide, cuarzo tr</w:t>
      </w:r>
      <w:r w:rsidR="00714C8C">
        <w:rPr>
          <w:rFonts w:eastAsia="Times New Roman" w:cstheme="minorHAnsi"/>
          <w:b/>
          <w:sz w:val="28"/>
          <w:szCs w:val="28"/>
          <w:lang w:eastAsia="es-ES"/>
        </w:rPr>
        <w:t>ansparente, diamante, cuarzo rutilo.</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En el día a día sin darnos cuenta nos estamos envolviendo en el estrés constante y entramos en un círculo de rutina que muchas veces no podemos controlar.</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Vivimos en un mundo de constante progreso tecnológico y científico, que nos hace avanzar frenéticamente hacia un futuro, perdiendo de vista nuestro presente.</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Hoy ya estamos pensando en mañana, en el mes que viene, en los planes a futuro, en fin. Pero el progreso material no lo es todo, para un equilibrio de la naturaleza es necesario que vaya acompañado de la superación emocional y espiritual para evitar caer en una constante de vida apática, deprimida y agobiada.</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Quizás no podamos cambiar totalmente nuestra forma de vida pero si podremos encontrar un tiempo y un espacio de paz y silencio para concentrarnos en nuestros centros vitales, que los pequeños contratiempos cotidianos han ido cerrando e impidiendo que fluya nuestra energía, provocando malestares tanto físicos como espirituales.</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Si nuestros chakras se mantienen abiertos y receptivos, podremos alcanzar y sostener un equilibrio físico, mental emocional y espiritual de manera integral.</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 xml:space="preserve">Los chakras pueden abrirse con la práctica de diversas técnicas y terapias alternativas, las cuales entienden al ser humano como un ser total y energético. Para aprender y hacer propio de nuestra vida diaria la apertura de </w:t>
      </w:r>
      <w:r w:rsidR="00B41C34" w:rsidRPr="00B46CB0">
        <w:rPr>
          <w:rFonts w:eastAsia="Times New Roman" w:cstheme="minorHAnsi"/>
          <w:b/>
          <w:sz w:val="28"/>
          <w:szCs w:val="28"/>
          <w:lang w:eastAsia="es-ES"/>
        </w:rPr>
        <w:t>las</w:t>
      </w:r>
      <w:r w:rsidRPr="00B46CB0">
        <w:rPr>
          <w:rFonts w:eastAsia="Times New Roman" w:cstheme="minorHAnsi"/>
          <w:b/>
          <w:sz w:val="28"/>
          <w:szCs w:val="28"/>
          <w:lang w:eastAsia="es-ES"/>
        </w:rPr>
        <w:t xml:space="preserve"> chacras se requiere de mucha voluntad y constancia.</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lastRenderedPageBreak/>
        <w:t xml:space="preserve">Todos tenemos la capacidad de estimular nuestros chakras, pero, para eso, debemos estar relajados, en un ambiente sereno y luminoso, y llevar ropas cómodas, de preferencia de algodón. También es conveniente que nada nos interrumpa durante esas </w:t>
      </w:r>
      <w:r w:rsidR="005C339A" w:rsidRPr="00B46CB0">
        <w:rPr>
          <w:rFonts w:eastAsia="Times New Roman" w:cstheme="minorHAnsi"/>
          <w:b/>
          <w:sz w:val="28"/>
          <w:szCs w:val="28"/>
          <w:lang w:eastAsia="es-ES"/>
        </w:rPr>
        <w:t>prácticas</w:t>
      </w:r>
      <w:r w:rsidRPr="00B46CB0">
        <w:rPr>
          <w:rFonts w:eastAsia="Times New Roman" w:cstheme="minorHAnsi"/>
          <w:b/>
          <w:sz w:val="28"/>
          <w:szCs w:val="28"/>
          <w:lang w:eastAsia="es-ES"/>
        </w:rPr>
        <w:t>.</w:t>
      </w:r>
    </w:p>
    <w:p w:rsidR="00BE7279" w:rsidRPr="00B46CB0" w:rsidRDefault="00BE7279" w:rsidP="00BE7279">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Pares</w:t>
      </w:r>
    </w:p>
    <w:p w:rsidR="00BE7279" w:rsidRPr="00B46CB0" w:rsidRDefault="00BE7279" w:rsidP="00BE7279">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 xml:space="preserve">El esplénico y el </w:t>
      </w:r>
      <w:r w:rsidR="00B41C34" w:rsidRPr="00B46CB0">
        <w:rPr>
          <w:rFonts w:eastAsia="Times New Roman" w:cstheme="minorHAnsi"/>
          <w:b/>
          <w:sz w:val="28"/>
          <w:szCs w:val="28"/>
          <w:lang w:eastAsia="es-ES"/>
        </w:rPr>
        <w:t>laríngeo</w:t>
      </w:r>
      <w:r w:rsidRPr="00B46CB0">
        <w:rPr>
          <w:rFonts w:eastAsia="Times New Roman" w:cstheme="minorHAnsi"/>
          <w:b/>
          <w:sz w:val="28"/>
          <w:szCs w:val="28"/>
          <w:lang w:eastAsia="es-ES"/>
        </w:rPr>
        <w:t xml:space="preserve"> trabajan juntos y pertenecen a la creatividad. El Plexo Solar y el Tercer ojo están relacionados con la visión y la inteligencia. El </w:t>
      </w:r>
      <w:r w:rsidR="00B41C34" w:rsidRPr="00B46CB0">
        <w:rPr>
          <w:rFonts w:eastAsia="Times New Roman" w:cstheme="minorHAnsi"/>
          <w:b/>
          <w:sz w:val="28"/>
          <w:szCs w:val="28"/>
          <w:lang w:eastAsia="es-ES"/>
        </w:rPr>
        <w:t>cardíaco</w:t>
      </w:r>
      <w:r w:rsidRPr="00B46CB0">
        <w:rPr>
          <w:rFonts w:eastAsia="Times New Roman" w:cstheme="minorHAnsi"/>
          <w:b/>
          <w:sz w:val="28"/>
          <w:szCs w:val="28"/>
          <w:lang w:eastAsia="es-ES"/>
        </w:rPr>
        <w:t xml:space="preserve"> y el Coronario expresarán dimensiones cósmicas. Cada chakra expresará la misma función en una frecuencia más baja. </w:t>
      </w:r>
    </w:p>
    <w:p w:rsidR="00BE7279" w:rsidRPr="00B46CB0" w:rsidRDefault="00BE7279" w:rsidP="00BE7279">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 xml:space="preserve">Las enfermedades, están relacionadas también a la incapacidad de absorber, transmutar o integrar frecuencias energéticas. Cuando una energía entra en un chakra y se ve bloqueada, buscará expresarse mediante una disociación sicológica. En cambio cuando una energía ya está dentro de un chakra pero se expresa de manera negativa se manifiesta eventualmente a través de problemas físicos. </w:t>
      </w:r>
    </w:p>
    <w:p w:rsidR="00BE7279" w:rsidRPr="00B46CB0" w:rsidRDefault="00BE7279" w:rsidP="00BE7279">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 xml:space="preserve">Chakras </w:t>
      </w:r>
      <w:r w:rsidR="00B41C34" w:rsidRPr="00B46CB0">
        <w:rPr>
          <w:rFonts w:eastAsia="Times New Roman" w:cstheme="minorHAnsi"/>
          <w:b/>
          <w:sz w:val="28"/>
          <w:szCs w:val="28"/>
          <w:lang w:eastAsia="es-ES"/>
        </w:rPr>
        <w:t>Extra dimensionales</w:t>
      </w:r>
    </w:p>
    <w:p w:rsidR="00BE7279" w:rsidRPr="00B46CB0" w:rsidRDefault="00BE7279" w:rsidP="00BE7279">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Existen cinco centros de energía fuera del cuerpo que están localizados en otras dimensiones del ser. Aunque existen en el presente son invisibles e inaccesibles a nuestros sentidos.</w:t>
      </w:r>
    </w:p>
    <w:p w:rsidR="00BE7279" w:rsidRPr="00B46CB0" w:rsidRDefault="00BE7279" w:rsidP="00BE7279">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Estos chakras aparecen en pares. El primero estaría localizado a más o menos 30 cm. sobre la cabeza y 30 cm bajo los pies; el segundo alrededor de 90 cm en ambas direcciones y el tercer par a un metro. El cuarto y quinto par sobrepasaría nuestros conceptos tridimensionales y se extenderían hacia el infinito arriba y abajo. Cuando aumentamos nuestra vibración podemos percibirlos, sentirlos y ser partícipes de ellos.</w:t>
      </w:r>
    </w:p>
    <w:p w:rsidR="00BE7279" w:rsidRPr="00B46CB0" w:rsidRDefault="00BE7279" w:rsidP="00BE7279">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 xml:space="preserve">Hay también un octavo, noveno, décimo, onceavo y doceavo chakra que operan con o sin nuestra participación consciente. Todos están ubicados por encima y por debajo del cuerpo. </w:t>
      </w:r>
    </w:p>
    <w:p w:rsidR="00BE7279" w:rsidRPr="00B46CB0" w:rsidRDefault="00BE7279" w:rsidP="00BE7279">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Existen varias técnicas para nivelar nuestros centros, entre ellas la cromoterapia, ejercicios físicos, técnicas de visualización, etc. En realidad todas estas técnicas colaboran para que nuestros centros funcionen correctamente.</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La respiración</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lastRenderedPageBreak/>
        <w:t>Los seres humanos por lo general, no respiramos de manera correcta, aunque esta sea una de las actividades vitales de nuestro organismo. La respiración habitual es torácica, es decir que inhalamos el aire y este llega hasta el tórax y regresa. Es una respiración incompleta, agitada, y angustiosa, (la forma mas exagerada de este tipo de respiración se da en un ataque de llanto que provoca sacudidas o cuando suspiramos)</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En realidad, la inspiración debe dirigir el aire hasta el abdomen y expandir nuestras costillas. De esta forma tendremos mayor control y mejoraremos nuestra salud, ya que permitiremos que el organismo se libere de toxinas.</w:t>
      </w:r>
    </w:p>
    <w:p w:rsidR="00E35D2B"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La técnica se denomina pranayama, y consiste en ejercicios de respiración profunda para alcanzar el prana (energía vital). Cuando la respiración es profunda, y pausada, se relaja nuestro cuerpo y nuestro cuerpo nos prepara para comunicarnos con nu</w:t>
      </w:r>
      <w:r w:rsidR="00AC6A54">
        <w:rPr>
          <w:rFonts w:eastAsia="Times New Roman" w:cstheme="minorHAnsi"/>
          <w:b/>
          <w:sz w:val="28"/>
          <w:szCs w:val="28"/>
          <w:lang w:eastAsia="es-ES"/>
        </w:rPr>
        <w:t>estros centros de energía vital.</w:t>
      </w:r>
    </w:p>
    <w:p w:rsidR="00AC6A54" w:rsidRDefault="00AC6A54" w:rsidP="00E35D2B">
      <w:pPr>
        <w:spacing w:before="100" w:beforeAutospacing="1" w:after="100" w:afterAutospacing="1" w:line="240" w:lineRule="auto"/>
        <w:rPr>
          <w:rFonts w:eastAsia="Times New Roman" w:cstheme="minorHAnsi"/>
          <w:b/>
          <w:sz w:val="28"/>
          <w:szCs w:val="28"/>
          <w:lang w:eastAsia="es-ES"/>
        </w:rPr>
      </w:pPr>
      <w:r>
        <w:rPr>
          <w:rFonts w:eastAsia="Times New Roman" w:cstheme="minorHAnsi"/>
          <w:b/>
          <w:sz w:val="28"/>
          <w:szCs w:val="28"/>
          <w:lang w:eastAsia="es-ES"/>
        </w:rPr>
        <w:t>Pranayama al despertar.</w:t>
      </w:r>
    </w:p>
    <w:p w:rsidR="00AC6A54" w:rsidRDefault="00AC6A54" w:rsidP="00E35D2B">
      <w:pPr>
        <w:spacing w:before="100" w:beforeAutospacing="1" w:after="100" w:afterAutospacing="1" w:line="240" w:lineRule="auto"/>
        <w:rPr>
          <w:rFonts w:eastAsia="Times New Roman" w:cstheme="minorHAnsi"/>
          <w:b/>
          <w:sz w:val="28"/>
          <w:szCs w:val="28"/>
          <w:lang w:eastAsia="es-ES"/>
        </w:rPr>
      </w:pPr>
      <w:r>
        <w:rPr>
          <w:rFonts w:eastAsia="Times New Roman" w:cstheme="minorHAnsi"/>
          <w:b/>
          <w:sz w:val="28"/>
          <w:szCs w:val="28"/>
          <w:lang w:eastAsia="es-ES"/>
        </w:rPr>
        <w:t>Acostado de espalda en su cama y sin la almohada debajo de la cabeza.</w:t>
      </w:r>
    </w:p>
    <w:p w:rsidR="00AC6A54" w:rsidRPr="00B46CB0" w:rsidRDefault="00AC6A54" w:rsidP="00E35D2B">
      <w:pPr>
        <w:spacing w:before="100" w:beforeAutospacing="1" w:after="100" w:afterAutospacing="1" w:line="240" w:lineRule="auto"/>
        <w:rPr>
          <w:rFonts w:eastAsia="Times New Roman" w:cstheme="minorHAnsi"/>
          <w:b/>
          <w:sz w:val="28"/>
          <w:szCs w:val="28"/>
          <w:lang w:eastAsia="es-ES"/>
        </w:rPr>
      </w:pPr>
      <w:r>
        <w:rPr>
          <w:rFonts w:eastAsia="Times New Roman" w:cstheme="minorHAnsi"/>
          <w:b/>
          <w:sz w:val="28"/>
          <w:szCs w:val="28"/>
          <w:lang w:eastAsia="es-ES"/>
        </w:rPr>
        <w:t>Mientras inhala durante 8 segundos, de golpes suaves con la yema de sus dedos en toda el área  entre el final del cuello y comienzo del esternón y a lo ancho de los hombros. Pausa de 4 segundos. Mientras exhale, de golpecitos suaves con la palma de la mano en la misma zona. Hacer estas respiraciones de 3 a 5 minutos.</w:t>
      </w:r>
    </w:p>
    <w:p w:rsidR="00E35D2B" w:rsidRPr="00B46CB0" w:rsidRDefault="00E35D2B" w:rsidP="00E35D2B">
      <w:pPr>
        <w:numPr>
          <w:ilvl w:val="0"/>
          <w:numId w:val="8"/>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 xml:space="preserve">Poner las manos suavemente sobre su abdomen. </w:t>
      </w:r>
    </w:p>
    <w:p w:rsidR="00E35D2B" w:rsidRPr="00B46CB0" w:rsidRDefault="00E35D2B" w:rsidP="00E35D2B">
      <w:pPr>
        <w:numPr>
          <w:ilvl w:val="0"/>
          <w:numId w:val="8"/>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 xml:space="preserve">Inhalar profunda y lentamente por la nariz, dirigir el aire hacia su abdomen y sentir como se hincha </w:t>
      </w:r>
    </w:p>
    <w:p w:rsidR="00E35D2B" w:rsidRPr="00B46CB0" w:rsidRDefault="00E35D2B" w:rsidP="00E35D2B">
      <w:pPr>
        <w:numPr>
          <w:ilvl w:val="0"/>
          <w:numId w:val="8"/>
        </w:num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 xml:space="preserve">Exhalar por la nariz, con el mismo ritmo y permitir que el abdomen se contraiga. </w:t>
      </w:r>
      <w:r w:rsidR="00722311">
        <w:rPr>
          <w:rFonts w:eastAsia="Times New Roman" w:cstheme="minorHAnsi"/>
          <w:b/>
          <w:sz w:val="28"/>
          <w:szCs w:val="28"/>
          <w:lang w:eastAsia="es-ES"/>
        </w:rPr>
        <w:t xml:space="preserve"> (8 segundos de inhalación, 4 segundos de pausa, 8 segundos de exhalación y 4 segundos de pausa)</w:t>
      </w:r>
    </w:p>
    <w:p w:rsidR="00E35D2B"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Se pu</w:t>
      </w:r>
      <w:r w:rsidR="00722311">
        <w:rPr>
          <w:rFonts w:eastAsia="Times New Roman" w:cstheme="minorHAnsi"/>
          <w:b/>
          <w:sz w:val="28"/>
          <w:szCs w:val="28"/>
          <w:lang w:eastAsia="es-ES"/>
        </w:rPr>
        <w:t xml:space="preserve">ede hacer este ejercicio de 3 a </w:t>
      </w:r>
      <w:r w:rsidRPr="00B46CB0">
        <w:rPr>
          <w:rFonts w:eastAsia="Times New Roman" w:cstheme="minorHAnsi"/>
          <w:b/>
          <w:sz w:val="28"/>
          <w:szCs w:val="28"/>
          <w:lang w:eastAsia="es-ES"/>
        </w:rPr>
        <w:t xml:space="preserve"> 5 minutos, tratando de profundizar cada vez más la respiración.</w:t>
      </w:r>
    </w:p>
    <w:p w:rsidR="00B41C34" w:rsidRDefault="00B41C34" w:rsidP="00E35D2B">
      <w:pPr>
        <w:spacing w:before="100" w:beforeAutospacing="1" w:after="100" w:afterAutospacing="1" w:line="240" w:lineRule="auto"/>
        <w:rPr>
          <w:rFonts w:eastAsia="Times New Roman" w:cstheme="minorHAnsi"/>
          <w:b/>
          <w:sz w:val="28"/>
          <w:szCs w:val="28"/>
          <w:lang w:eastAsia="es-ES"/>
        </w:rPr>
      </w:pPr>
      <w:r>
        <w:rPr>
          <w:rFonts w:eastAsia="Times New Roman" w:cstheme="minorHAnsi"/>
          <w:b/>
          <w:sz w:val="28"/>
          <w:szCs w:val="28"/>
          <w:lang w:eastAsia="es-ES"/>
        </w:rPr>
        <w:t>Otro ejercicio respiratorio para activar la sanación.</w:t>
      </w:r>
    </w:p>
    <w:p w:rsidR="00B41C34" w:rsidRDefault="00B41C34" w:rsidP="00E35D2B">
      <w:pPr>
        <w:spacing w:before="100" w:beforeAutospacing="1" w:after="100" w:afterAutospacing="1" w:line="240" w:lineRule="auto"/>
        <w:rPr>
          <w:rFonts w:eastAsia="Times New Roman" w:cstheme="minorHAnsi"/>
          <w:b/>
          <w:sz w:val="28"/>
          <w:szCs w:val="28"/>
          <w:lang w:eastAsia="es-ES"/>
        </w:rPr>
      </w:pPr>
      <w:r>
        <w:rPr>
          <w:rFonts w:eastAsia="Times New Roman" w:cstheme="minorHAnsi"/>
          <w:b/>
          <w:sz w:val="28"/>
          <w:szCs w:val="28"/>
          <w:lang w:eastAsia="es-ES"/>
        </w:rPr>
        <w:t xml:space="preserve">Acostado o sentado. Inhalar por las fosas nasales profundamente durante 8 segundos mientras expande el aire hacia el abdomen y bajo </w:t>
      </w:r>
      <w:r>
        <w:rPr>
          <w:rFonts w:eastAsia="Times New Roman" w:cstheme="minorHAnsi"/>
          <w:b/>
          <w:sz w:val="28"/>
          <w:szCs w:val="28"/>
          <w:lang w:eastAsia="es-ES"/>
        </w:rPr>
        <w:lastRenderedPageBreak/>
        <w:t xml:space="preserve">vientre. Pausa de </w:t>
      </w:r>
      <w:r w:rsidR="00AC6A54">
        <w:rPr>
          <w:rFonts w:eastAsia="Times New Roman" w:cstheme="minorHAnsi"/>
          <w:b/>
          <w:sz w:val="28"/>
          <w:szCs w:val="28"/>
          <w:lang w:eastAsia="es-ES"/>
        </w:rPr>
        <w:t>8 segundos e inhalar por la boca con los labios ligeramente entreabiertos durante 8 segundos. Pausa de 4 segundos. Volver a comenzar y hacerlo durante 5 a 6 minutos.</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bCs/>
          <w:sz w:val="28"/>
          <w:szCs w:val="28"/>
          <w:lang w:eastAsia="es-ES"/>
        </w:rPr>
        <w:t>La Alimentación</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La energía vital entra en nuestro cuerpo a través de los chakras pero también a través del aire y de los alimentos que ingerimos. Por eso, es importante una alimentación sana, basada exclusivamente en el consumo de alimentos naturales.</w:t>
      </w:r>
    </w:p>
    <w:p w:rsidR="00E35D2B" w:rsidRPr="00B46CB0" w:rsidRDefault="00E35D2B" w:rsidP="00E35D2B">
      <w:pPr>
        <w:spacing w:before="100" w:beforeAutospacing="1" w:after="100" w:afterAutospacing="1" w:line="240" w:lineRule="auto"/>
        <w:rPr>
          <w:rFonts w:eastAsia="Times New Roman" w:cstheme="minorHAnsi"/>
          <w:b/>
          <w:sz w:val="28"/>
          <w:szCs w:val="28"/>
          <w:lang w:eastAsia="es-ES"/>
        </w:rPr>
      </w:pPr>
      <w:r w:rsidRPr="00B46CB0">
        <w:rPr>
          <w:rFonts w:eastAsia="Times New Roman" w:cstheme="minorHAnsi"/>
          <w:b/>
          <w:sz w:val="28"/>
          <w:szCs w:val="28"/>
          <w:lang w:eastAsia="es-ES"/>
        </w:rPr>
        <w:t xml:space="preserve">Si consume los vegetales de todos los colores correspondientes a los chakras, será otra influencia mas que contribuirá a mantenerlos equilibrados. </w:t>
      </w:r>
    </w:p>
    <w:sectPr w:rsidR="00E35D2B" w:rsidRPr="00B46CB0" w:rsidSect="00DE61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urgette">
    <w:panose1 w:val="02000603070400060004"/>
    <w:charset w:val="00"/>
    <w:family w:val="auto"/>
    <w:pitch w:val="variable"/>
    <w:sig w:usb0="A00000A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2E42"/>
    <w:multiLevelType w:val="multilevel"/>
    <w:tmpl w:val="D13C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0C5787"/>
    <w:multiLevelType w:val="multilevel"/>
    <w:tmpl w:val="5FF8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7641F4"/>
    <w:multiLevelType w:val="multilevel"/>
    <w:tmpl w:val="FB547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7225F5"/>
    <w:multiLevelType w:val="multilevel"/>
    <w:tmpl w:val="CCB0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E441F0"/>
    <w:multiLevelType w:val="multilevel"/>
    <w:tmpl w:val="8C0C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F8378E"/>
    <w:multiLevelType w:val="multilevel"/>
    <w:tmpl w:val="0F78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110B3E"/>
    <w:multiLevelType w:val="multilevel"/>
    <w:tmpl w:val="E19A6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9F3B97"/>
    <w:multiLevelType w:val="multilevel"/>
    <w:tmpl w:val="BF22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E334C6"/>
    <w:rsid w:val="00012771"/>
    <w:rsid w:val="00020F03"/>
    <w:rsid w:val="00076929"/>
    <w:rsid w:val="00110B69"/>
    <w:rsid w:val="00123265"/>
    <w:rsid w:val="00142704"/>
    <w:rsid w:val="0017098D"/>
    <w:rsid w:val="00216E5E"/>
    <w:rsid w:val="002A260D"/>
    <w:rsid w:val="002E18CF"/>
    <w:rsid w:val="002E36C2"/>
    <w:rsid w:val="002E4B6E"/>
    <w:rsid w:val="003E128F"/>
    <w:rsid w:val="00435F49"/>
    <w:rsid w:val="00497FB6"/>
    <w:rsid w:val="005C339A"/>
    <w:rsid w:val="006678D5"/>
    <w:rsid w:val="006C4F4C"/>
    <w:rsid w:val="00714C8C"/>
    <w:rsid w:val="00722311"/>
    <w:rsid w:val="00867248"/>
    <w:rsid w:val="0088611F"/>
    <w:rsid w:val="009239F7"/>
    <w:rsid w:val="00A20373"/>
    <w:rsid w:val="00A62F39"/>
    <w:rsid w:val="00AC6A54"/>
    <w:rsid w:val="00B41C34"/>
    <w:rsid w:val="00B423CF"/>
    <w:rsid w:val="00B46CB0"/>
    <w:rsid w:val="00BE7279"/>
    <w:rsid w:val="00C2684F"/>
    <w:rsid w:val="00CB031C"/>
    <w:rsid w:val="00D918A2"/>
    <w:rsid w:val="00DA1CAD"/>
    <w:rsid w:val="00DE61C9"/>
    <w:rsid w:val="00DF2860"/>
    <w:rsid w:val="00E334C6"/>
    <w:rsid w:val="00E35D2B"/>
    <w:rsid w:val="00E91EE6"/>
    <w:rsid w:val="00EB21A0"/>
    <w:rsid w:val="00EB332F"/>
    <w:rsid w:val="00F54E62"/>
    <w:rsid w:val="00FD0FEC"/>
    <w:rsid w:val="00FF66F6"/>
    <w:rsid w:val="00FF67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4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34C6"/>
    <w:pPr>
      <w:ind w:left="720"/>
      <w:contextualSpacing/>
    </w:pPr>
  </w:style>
  <w:style w:type="paragraph" w:styleId="Textodeglobo">
    <w:name w:val="Balloon Text"/>
    <w:basedOn w:val="Normal"/>
    <w:link w:val="TextodegloboCar"/>
    <w:uiPriority w:val="99"/>
    <w:semiHidden/>
    <w:unhideWhenUsed/>
    <w:rsid w:val="00E91E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1E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830378">
      <w:bodyDiv w:val="1"/>
      <w:marLeft w:val="0"/>
      <w:marRight w:val="0"/>
      <w:marTop w:val="0"/>
      <w:marBottom w:val="0"/>
      <w:divBdr>
        <w:top w:val="none" w:sz="0" w:space="0" w:color="auto"/>
        <w:left w:val="none" w:sz="0" w:space="0" w:color="auto"/>
        <w:bottom w:val="none" w:sz="0" w:space="0" w:color="auto"/>
        <w:right w:val="none" w:sz="0" w:space="0" w:color="auto"/>
      </w:divBdr>
      <w:divsChild>
        <w:div w:id="1006252183">
          <w:marLeft w:val="0"/>
          <w:marRight w:val="0"/>
          <w:marTop w:val="0"/>
          <w:marBottom w:val="0"/>
          <w:divBdr>
            <w:top w:val="single" w:sz="6" w:space="0" w:color="E7B564"/>
            <w:left w:val="single" w:sz="6" w:space="0" w:color="E7B564"/>
            <w:bottom w:val="single" w:sz="6" w:space="0" w:color="E7B564"/>
            <w:right w:val="single" w:sz="6" w:space="0" w:color="E7B564"/>
          </w:divBdr>
          <w:divsChild>
            <w:div w:id="122817091">
              <w:marLeft w:val="45"/>
              <w:marRight w:val="45"/>
              <w:marTop w:val="45"/>
              <w:marBottom w:val="45"/>
              <w:divBdr>
                <w:top w:val="none" w:sz="0" w:space="0" w:color="auto"/>
                <w:left w:val="none" w:sz="0" w:space="0" w:color="auto"/>
                <w:bottom w:val="none" w:sz="0" w:space="0" w:color="auto"/>
                <w:right w:val="none" w:sz="0" w:space="0" w:color="auto"/>
              </w:divBdr>
              <w:divsChild>
                <w:div w:id="371658101">
                  <w:marLeft w:val="0"/>
                  <w:marRight w:val="0"/>
                  <w:marTop w:val="45"/>
                  <w:marBottom w:val="0"/>
                  <w:divBdr>
                    <w:top w:val="none" w:sz="0" w:space="0" w:color="auto"/>
                    <w:left w:val="none" w:sz="0" w:space="0" w:color="auto"/>
                    <w:bottom w:val="none" w:sz="0" w:space="0" w:color="auto"/>
                    <w:right w:val="none" w:sz="0" w:space="0" w:color="auto"/>
                  </w:divBdr>
                  <w:divsChild>
                    <w:div w:id="698164764">
                      <w:marLeft w:val="0"/>
                      <w:marRight w:val="0"/>
                      <w:marTop w:val="0"/>
                      <w:marBottom w:val="0"/>
                      <w:divBdr>
                        <w:top w:val="none" w:sz="0" w:space="0" w:color="auto"/>
                        <w:left w:val="none" w:sz="0" w:space="0" w:color="auto"/>
                        <w:bottom w:val="none" w:sz="0" w:space="0" w:color="auto"/>
                        <w:right w:val="none" w:sz="0" w:space="0" w:color="auto"/>
                      </w:divBdr>
                    </w:div>
                  </w:divsChild>
                </w:div>
                <w:div w:id="1747532180">
                  <w:marLeft w:val="0"/>
                  <w:marRight w:val="0"/>
                  <w:marTop w:val="45"/>
                  <w:marBottom w:val="45"/>
                  <w:divBdr>
                    <w:top w:val="none" w:sz="0" w:space="0" w:color="auto"/>
                    <w:left w:val="none" w:sz="0" w:space="0" w:color="auto"/>
                    <w:bottom w:val="none" w:sz="0" w:space="0" w:color="auto"/>
                    <w:right w:val="none" w:sz="0" w:space="0" w:color="auto"/>
                  </w:divBdr>
                  <w:divsChild>
                    <w:div w:id="705102759">
                      <w:marLeft w:val="0"/>
                      <w:marRight w:val="0"/>
                      <w:marTop w:val="0"/>
                      <w:marBottom w:val="0"/>
                      <w:divBdr>
                        <w:top w:val="none" w:sz="0" w:space="0" w:color="auto"/>
                        <w:left w:val="none" w:sz="0" w:space="0" w:color="auto"/>
                        <w:bottom w:val="none" w:sz="0" w:space="0" w:color="auto"/>
                        <w:right w:val="none" w:sz="0" w:space="0" w:color="auto"/>
                      </w:divBdr>
                      <w:divsChild>
                        <w:div w:id="1723014537">
                          <w:marLeft w:val="0"/>
                          <w:marRight w:val="0"/>
                          <w:marTop w:val="0"/>
                          <w:marBottom w:val="0"/>
                          <w:divBdr>
                            <w:top w:val="none" w:sz="0" w:space="0" w:color="auto"/>
                            <w:left w:val="none" w:sz="0" w:space="0" w:color="auto"/>
                            <w:bottom w:val="none" w:sz="0" w:space="0" w:color="auto"/>
                            <w:right w:val="none" w:sz="0" w:space="0" w:color="auto"/>
                          </w:divBdr>
                        </w:div>
                        <w:div w:id="357583241">
                          <w:marLeft w:val="0"/>
                          <w:marRight w:val="0"/>
                          <w:marTop w:val="0"/>
                          <w:marBottom w:val="0"/>
                          <w:divBdr>
                            <w:top w:val="none" w:sz="0" w:space="0" w:color="auto"/>
                            <w:left w:val="none" w:sz="0" w:space="0" w:color="auto"/>
                            <w:bottom w:val="none" w:sz="0" w:space="0" w:color="auto"/>
                            <w:right w:val="none" w:sz="0" w:space="0" w:color="auto"/>
                          </w:divBdr>
                          <w:divsChild>
                            <w:div w:id="832263497">
                              <w:marLeft w:val="0"/>
                              <w:marRight w:val="0"/>
                              <w:marTop w:val="0"/>
                              <w:marBottom w:val="0"/>
                              <w:divBdr>
                                <w:top w:val="none" w:sz="0" w:space="0" w:color="auto"/>
                                <w:left w:val="none" w:sz="0" w:space="0" w:color="auto"/>
                                <w:bottom w:val="none" w:sz="0" w:space="0" w:color="auto"/>
                                <w:right w:val="none" w:sz="0" w:space="0" w:color="auto"/>
                              </w:divBdr>
                            </w:div>
                            <w:div w:id="2061241606">
                              <w:marLeft w:val="0"/>
                              <w:marRight w:val="0"/>
                              <w:marTop w:val="0"/>
                              <w:marBottom w:val="0"/>
                              <w:divBdr>
                                <w:top w:val="none" w:sz="0" w:space="0" w:color="auto"/>
                                <w:left w:val="none" w:sz="0" w:space="0" w:color="auto"/>
                                <w:bottom w:val="none" w:sz="0" w:space="0" w:color="auto"/>
                                <w:right w:val="none" w:sz="0" w:space="0" w:color="auto"/>
                              </w:divBdr>
                            </w:div>
                            <w:div w:id="410666650">
                              <w:marLeft w:val="0"/>
                              <w:marRight w:val="0"/>
                              <w:marTop w:val="0"/>
                              <w:marBottom w:val="0"/>
                              <w:divBdr>
                                <w:top w:val="none" w:sz="0" w:space="0" w:color="auto"/>
                                <w:left w:val="none" w:sz="0" w:space="0" w:color="auto"/>
                                <w:bottom w:val="none" w:sz="0" w:space="0" w:color="auto"/>
                                <w:right w:val="none" w:sz="0" w:space="0" w:color="auto"/>
                              </w:divBdr>
                            </w:div>
                            <w:div w:id="803936038">
                              <w:marLeft w:val="0"/>
                              <w:marRight w:val="0"/>
                              <w:marTop w:val="0"/>
                              <w:marBottom w:val="0"/>
                              <w:divBdr>
                                <w:top w:val="none" w:sz="0" w:space="0" w:color="auto"/>
                                <w:left w:val="none" w:sz="0" w:space="0" w:color="auto"/>
                                <w:bottom w:val="none" w:sz="0" w:space="0" w:color="auto"/>
                                <w:right w:val="none" w:sz="0" w:space="0" w:color="auto"/>
                              </w:divBdr>
                            </w:div>
                            <w:div w:id="607082043">
                              <w:marLeft w:val="0"/>
                              <w:marRight w:val="0"/>
                              <w:marTop w:val="0"/>
                              <w:marBottom w:val="0"/>
                              <w:divBdr>
                                <w:top w:val="none" w:sz="0" w:space="0" w:color="auto"/>
                                <w:left w:val="none" w:sz="0" w:space="0" w:color="auto"/>
                                <w:bottom w:val="none" w:sz="0" w:space="0" w:color="auto"/>
                                <w:right w:val="none" w:sz="0" w:space="0" w:color="auto"/>
                              </w:divBdr>
                            </w:div>
                            <w:div w:id="674384494">
                              <w:marLeft w:val="0"/>
                              <w:marRight w:val="0"/>
                              <w:marTop w:val="0"/>
                              <w:marBottom w:val="0"/>
                              <w:divBdr>
                                <w:top w:val="none" w:sz="0" w:space="0" w:color="auto"/>
                                <w:left w:val="none" w:sz="0" w:space="0" w:color="auto"/>
                                <w:bottom w:val="none" w:sz="0" w:space="0" w:color="auto"/>
                                <w:right w:val="none" w:sz="0" w:space="0" w:color="auto"/>
                              </w:divBdr>
                            </w:div>
                            <w:div w:id="2075623171">
                              <w:marLeft w:val="0"/>
                              <w:marRight w:val="0"/>
                              <w:marTop w:val="0"/>
                              <w:marBottom w:val="0"/>
                              <w:divBdr>
                                <w:top w:val="none" w:sz="0" w:space="0" w:color="auto"/>
                                <w:left w:val="none" w:sz="0" w:space="0" w:color="auto"/>
                                <w:bottom w:val="none" w:sz="0" w:space="0" w:color="auto"/>
                                <w:right w:val="none" w:sz="0" w:space="0" w:color="auto"/>
                              </w:divBdr>
                            </w:div>
                            <w:div w:id="112245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8305">
                      <w:marLeft w:val="0"/>
                      <w:marRight w:val="0"/>
                      <w:marTop w:val="0"/>
                      <w:marBottom w:val="0"/>
                      <w:divBdr>
                        <w:top w:val="none" w:sz="0" w:space="0" w:color="auto"/>
                        <w:left w:val="none" w:sz="0" w:space="0" w:color="auto"/>
                        <w:bottom w:val="none" w:sz="0" w:space="0" w:color="auto"/>
                        <w:right w:val="none" w:sz="0" w:space="0" w:color="auto"/>
                      </w:divBdr>
                      <w:divsChild>
                        <w:div w:id="106435159">
                          <w:marLeft w:val="0"/>
                          <w:marRight w:val="0"/>
                          <w:marTop w:val="0"/>
                          <w:marBottom w:val="0"/>
                          <w:divBdr>
                            <w:top w:val="none" w:sz="0" w:space="0" w:color="auto"/>
                            <w:left w:val="none" w:sz="0" w:space="0" w:color="auto"/>
                            <w:bottom w:val="none" w:sz="0" w:space="0" w:color="auto"/>
                            <w:right w:val="none" w:sz="0" w:space="0" w:color="auto"/>
                          </w:divBdr>
                          <w:divsChild>
                            <w:div w:id="39047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flexysearch.com/find.php?query=tr%c3%a1quea&amp;cc=VE" TargetMode="External"/><Relationship Id="rId3" Type="http://schemas.microsoft.com/office/2007/relationships/stylesWithEffects" Target="stylesWithEffects.xml"/><Relationship Id="rId7" Type="http://schemas.openxmlformats.org/officeDocument/2006/relationships/hyperlink" Target="http://es.wikipedia.org/wiki/Kundalin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s.wikipedia.org/wiki/Ente%C3%B3geno" TargetMode="External"/><Relationship Id="rId4" Type="http://schemas.openxmlformats.org/officeDocument/2006/relationships/settings" Target="settings.xml"/><Relationship Id="rId9" Type="http://schemas.openxmlformats.org/officeDocument/2006/relationships/hyperlink" Target="http://www1.flexysearch.com/find.php?query=p%c3%b3lipos&amp;cc=V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19</Pages>
  <Words>4614</Words>
  <Characters>25382</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Windows User</cp:lastModifiedBy>
  <cp:revision>34</cp:revision>
  <dcterms:created xsi:type="dcterms:W3CDTF">2010-03-11T14:30:00Z</dcterms:created>
  <dcterms:modified xsi:type="dcterms:W3CDTF">2021-05-10T19:19:00Z</dcterms:modified>
</cp:coreProperties>
</file>